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09" w:rsidRDefault="00361509" w:rsidP="00361509">
      <w:pPr>
        <w:rPr>
          <w:rFonts w:ascii="Times New Roman" w:hAnsi="Times New Roman"/>
          <w:b/>
          <w:sz w:val="24"/>
        </w:rPr>
      </w:pPr>
    </w:p>
    <w:p w:rsidR="00361509" w:rsidRPr="002C5388" w:rsidRDefault="00361509" w:rsidP="003615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26.12. 2022 г. №_36</w:t>
      </w:r>
    </w:p>
    <w:p w:rsidR="00361509" w:rsidRPr="002C5388" w:rsidRDefault="00361509" w:rsidP="003615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C538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61509" w:rsidRPr="002C5388" w:rsidRDefault="00361509" w:rsidP="003615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C5388">
        <w:rPr>
          <w:rFonts w:ascii="Arial" w:hAnsi="Arial" w:cs="Arial"/>
          <w:b/>
          <w:sz w:val="28"/>
          <w:szCs w:val="28"/>
        </w:rPr>
        <w:t>ИРКУТСКАЯ ОБЛАСТЬ</w:t>
      </w:r>
    </w:p>
    <w:p w:rsidR="00361509" w:rsidRPr="002C5388" w:rsidRDefault="00361509" w:rsidP="003615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C5388">
        <w:rPr>
          <w:rFonts w:ascii="Arial" w:hAnsi="Arial" w:cs="Arial"/>
          <w:b/>
          <w:sz w:val="28"/>
          <w:szCs w:val="28"/>
        </w:rPr>
        <w:t>МУНИЦИПАЛЬНОЕ ОБРАЗОВАНИЕ «ЗАЛАРИНСКИЙ РАЙОН»</w:t>
      </w:r>
    </w:p>
    <w:p w:rsidR="00361509" w:rsidRDefault="00361509" w:rsidP="003615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C5388">
        <w:rPr>
          <w:rFonts w:ascii="Arial" w:hAnsi="Arial" w:cs="Arial"/>
          <w:b/>
          <w:sz w:val="28"/>
          <w:szCs w:val="28"/>
        </w:rPr>
        <w:t xml:space="preserve">АДМИНИСТРАЦИЯ ВЛАДИМИРСКОГО </w:t>
      </w:r>
      <w:bookmarkStart w:id="0" w:name="_GoBack"/>
      <w:r w:rsidRPr="002C5388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bookmarkEnd w:id="0"/>
    <w:p w:rsidR="00361509" w:rsidRPr="00361509" w:rsidRDefault="00361509" w:rsidP="0036150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61509" w:rsidRPr="00361509" w:rsidRDefault="00361509" w:rsidP="00361509">
      <w:pPr>
        <w:keepNext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C538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ПОСТАНОВЛЕНИЕ  </w:t>
      </w:r>
    </w:p>
    <w:p w:rsidR="00361509" w:rsidRPr="009A3B60" w:rsidRDefault="00361509" w:rsidP="00361509">
      <w:pPr>
        <w:tabs>
          <w:tab w:val="left" w:pos="709"/>
        </w:tabs>
        <w:spacing w:after="0"/>
        <w:ind w:left="284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 xml:space="preserve">ОБ УТВЕРЖДЕНИИ ПОЛОЖЕНИЯ «ОБ ОСНОВНЫХ  НАПРАВЛЕНИЯХ  БЮДЖЕТНОЙ И НАЛОГОВОЙ ПОЛИТИКИ  ВЛАДИМИРСКОГО МУНИЦИПАЛЬНОГО ОБРАЗОВАНИЯ </w:t>
      </w:r>
    </w:p>
    <w:p w:rsidR="00361509" w:rsidRPr="009A3B60" w:rsidRDefault="00361509" w:rsidP="00361509">
      <w:pPr>
        <w:tabs>
          <w:tab w:val="left" w:pos="709"/>
        </w:tabs>
        <w:spacing w:after="0"/>
        <w:ind w:left="284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>НА 2023 ГОД И ПЛАНОВЫЙ ПЕРИОД 2024</w:t>
      </w:r>
      <w:proofErr w:type="gramStart"/>
      <w:r w:rsidRPr="009A3B60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9A3B60">
        <w:rPr>
          <w:rFonts w:ascii="Arial" w:hAnsi="Arial" w:cs="Arial"/>
          <w:sz w:val="24"/>
          <w:szCs w:val="24"/>
        </w:rPr>
        <w:t xml:space="preserve"> 2025 ГОДОВ»</w:t>
      </w:r>
    </w:p>
    <w:p w:rsidR="00361509" w:rsidRPr="002C5388" w:rsidRDefault="00361509" w:rsidP="00361509">
      <w:pPr>
        <w:rPr>
          <w:sz w:val="28"/>
          <w:szCs w:val="28"/>
        </w:rPr>
      </w:pPr>
    </w:p>
    <w:p w:rsidR="00361509" w:rsidRPr="00361509" w:rsidRDefault="00361509" w:rsidP="00361509">
      <w:pPr>
        <w:ind w:left="28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9A3B60">
        <w:rPr>
          <w:rFonts w:ascii="Arial" w:hAnsi="Arial" w:cs="Arial"/>
          <w:b/>
          <w:sz w:val="24"/>
          <w:szCs w:val="24"/>
        </w:rPr>
        <w:t xml:space="preserve"> </w:t>
      </w:r>
      <w:r w:rsidRPr="009A3B60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       </w:t>
      </w:r>
      <w:r w:rsidRPr="009A3B60">
        <w:rPr>
          <w:rFonts w:ascii="Arial" w:hAnsi="Arial" w:cs="Arial"/>
          <w:color w:val="000000"/>
          <w:spacing w:val="-2"/>
          <w:sz w:val="24"/>
          <w:szCs w:val="24"/>
        </w:rPr>
        <w:t>В соответствии с Бюджетным кодексом Российской Федерации, положениями Основных направлений</w:t>
      </w:r>
      <w:r w:rsidRPr="009A3B60">
        <w:rPr>
          <w:rFonts w:ascii="Arial" w:hAnsi="Arial" w:cs="Arial"/>
          <w:color w:val="1D1D1D"/>
          <w:sz w:val="24"/>
          <w:szCs w:val="24"/>
        </w:rPr>
        <w:t xml:space="preserve">  бюджетной  и налоговой политики</w:t>
      </w:r>
      <w:r w:rsidRPr="009A3B60">
        <w:rPr>
          <w:rFonts w:ascii="Arial" w:hAnsi="Arial" w:cs="Arial"/>
          <w:sz w:val="24"/>
          <w:szCs w:val="24"/>
        </w:rPr>
        <w:t xml:space="preserve"> </w:t>
      </w:r>
      <w:r w:rsidRPr="009A3B60">
        <w:rPr>
          <w:rFonts w:ascii="Arial" w:hAnsi="Arial" w:cs="Arial"/>
          <w:color w:val="1D1D1D"/>
          <w:sz w:val="24"/>
          <w:szCs w:val="24"/>
        </w:rPr>
        <w:t xml:space="preserve">Российской Федерации </w:t>
      </w:r>
      <w:r w:rsidRPr="009A3B60">
        <w:rPr>
          <w:rFonts w:ascii="Arial" w:hAnsi="Arial" w:cs="Arial"/>
          <w:sz w:val="24"/>
          <w:szCs w:val="24"/>
        </w:rPr>
        <w:t>на 2023 год и плановый период 2024 и 2025 годов</w:t>
      </w:r>
      <w:r w:rsidRPr="009A3B60">
        <w:rPr>
          <w:rFonts w:ascii="Arial" w:hAnsi="Arial" w:cs="Arial"/>
          <w:color w:val="1D1D1D"/>
          <w:sz w:val="24"/>
          <w:szCs w:val="24"/>
        </w:rPr>
        <w:t xml:space="preserve">, </w:t>
      </w:r>
      <w:r w:rsidRPr="009A3B6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9A3B60">
        <w:rPr>
          <w:rFonts w:ascii="Arial" w:hAnsi="Arial" w:cs="Arial"/>
          <w:color w:val="1D1D1D"/>
          <w:sz w:val="24"/>
          <w:szCs w:val="24"/>
        </w:rPr>
        <w:t>Основными направлениями бюджетной и налоговой политики Иркутской области Российской Федерации</w:t>
      </w:r>
      <w:r w:rsidRPr="009A3B60">
        <w:rPr>
          <w:rFonts w:ascii="Arial" w:hAnsi="Arial" w:cs="Arial"/>
          <w:sz w:val="24"/>
          <w:szCs w:val="24"/>
        </w:rPr>
        <w:t xml:space="preserve"> на 2023 год и плановый период 2024 и 2025 годов</w:t>
      </w:r>
      <w:r w:rsidRPr="009A3B60">
        <w:rPr>
          <w:rFonts w:ascii="Arial" w:hAnsi="Arial" w:cs="Arial"/>
          <w:color w:val="1D1D1D"/>
          <w:sz w:val="24"/>
          <w:szCs w:val="24"/>
        </w:rPr>
        <w:t xml:space="preserve">, </w:t>
      </w:r>
      <w:r w:rsidRPr="009A3B60">
        <w:rPr>
          <w:rFonts w:ascii="Arial" w:hAnsi="Arial" w:cs="Arial"/>
          <w:color w:val="000000"/>
          <w:spacing w:val="-2"/>
          <w:sz w:val="24"/>
          <w:szCs w:val="24"/>
        </w:rPr>
        <w:t xml:space="preserve">Уставом </w:t>
      </w:r>
      <w:r w:rsidRPr="009A3B60">
        <w:rPr>
          <w:rFonts w:ascii="Arial" w:hAnsi="Arial" w:cs="Arial"/>
          <w:sz w:val="24"/>
          <w:szCs w:val="24"/>
        </w:rPr>
        <w:t>Владимирского</w:t>
      </w:r>
      <w:r w:rsidRPr="009A3B60">
        <w:rPr>
          <w:rFonts w:ascii="Arial" w:hAnsi="Arial" w:cs="Arial"/>
          <w:color w:val="000000"/>
          <w:spacing w:val="-2"/>
          <w:sz w:val="24"/>
          <w:szCs w:val="24"/>
        </w:rPr>
        <w:t xml:space="preserve"> муниципального образования.  </w:t>
      </w:r>
    </w:p>
    <w:p w:rsidR="00361509" w:rsidRPr="009A3B60" w:rsidRDefault="00361509" w:rsidP="00361509">
      <w:pPr>
        <w:shd w:val="clear" w:color="auto" w:fill="FFFFFF"/>
        <w:tabs>
          <w:tab w:val="left" w:pos="709"/>
        </w:tabs>
        <w:ind w:left="284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            ПОСТАНОВЛЯЮ</w:t>
      </w:r>
      <w:r w:rsidRPr="009A3B60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361509" w:rsidRPr="009A3B60" w:rsidRDefault="00361509" w:rsidP="00361509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>Утвердить Положение  «Об основных  направлениях  бюджетной и налоговой политики Владимирского муниципального образования на 2023 год и плановый период 2024 и 2025 годов».</w:t>
      </w:r>
    </w:p>
    <w:p w:rsidR="00361509" w:rsidRPr="009A3B60" w:rsidRDefault="00361509" w:rsidP="00361509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 xml:space="preserve"> </w:t>
      </w:r>
      <w:r w:rsidRPr="009A3B60">
        <w:rPr>
          <w:rFonts w:ascii="Arial" w:hAnsi="Arial" w:cs="Arial"/>
          <w:color w:val="000000"/>
          <w:spacing w:val="-2"/>
          <w:sz w:val="24"/>
          <w:szCs w:val="24"/>
        </w:rPr>
        <w:t xml:space="preserve">Настоящее Постановление вступает в силу  с 1 января  2023 года. Постановление администрации </w:t>
      </w:r>
      <w:r w:rsidRPr="009A3B60">
        <w:rPr>
          <w:rFonts w:ascii="Arial" w:hAnsi="Arial" w:cs="Arial"/>
          <w:sz w:val="24"/>
          <w:szCs w:val="24"/>
        </w:rPr>
        <w:t>Владимирского</w:t>
      </w:r>
      <w:r w:rsidRPr="009A3B60">
        <w:rPr>
          <w:rFonts w:ascii="Arial" w:hAnsi="Arial" w:cs="Arial"/>
          <w:color w:val="000000"/>
          <w:spacing w:val="-2"/>
          <w:sz w:val="24"/>
          <w:szCs w:val="24"/>
        </w:rPr>
        <w:t xml:space="preserve"> муниципального </w:t>
      </w:r>
      <w:r w:rsidRPr="009A3B60">
        <w:rPr>
          <w:rFonts w:ascii="Arial" w:hAnsi="Arial" w:cs="Arial"/>
          <w:color w:val="000000" w:themeColor="text1"/>
          <w:spacing w:val="-2"/>
          <w:sz w:val="24"/>
          <w:szCs w:val="24"/>
        </w:rPr>
        <w:t>образования от 28.12.2021  г. № 33 «</w:t>
      </w:r>
      <w:r w:rsidRPr="009A3B60">
        <w:rPr>
          <w:rFonts w:ascii="Arial" w:hAnsi="Arial" w:cs="Arial"/>
          <w:sz w:val="24"/>
          <w:szCs w:val="24"/>
        </w:rPr>
        <w:t xml:space="preserve">Об утверждении Положения «Об основных  направлениях  бюджетной и налоговой политики  Владимирского муниципального образования на 2022 год и плановый период 2023 и 2024 годов» отменить. </w:t>
      </w:r>
    </w:p>
    <w:p w:rsidR="00361509" w:rsidRPr="009A3B60" w:rsidRDefault="00361509" w:rsidP="00361509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3" w:lineRule="exact"/>
        <w:ind w:left="284" w:firstLine="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gramStart"/>
      <w:r w:rsidRPr="009A3B60">
        <w:rPr>
          <w:rFonts w:ascii="Arial" w:hAnsi="Arial" w:cs="Arial"/>
          <w:color w:val="000000"/>
          <w:spacing w:val="-2"/>
          <w:sz w:val="24"/>
          <w:szCs w:val="24"/>
        </w:rPr>
        <w:t>Контроль за</w:t>
      </w:r>
      <w:proofErr w:type="gramEnd"/>
      <w:r w:rsidRPr="009A3B60">
        <w:rPr>
          <w:rFonts w:ascii="Arial" w:hAnsi="Arial" w:cs="Arial"/>
          <w:color w:val="000000"/>
          <w:spacing w:val="-2"/>
          <w:sz w:val="24"/>
          <w:szCs w:val="24"/>
        </w:rPr>
        <w:t xml:space="preserve"> исполнением данного постановления оставляю за собой.  </w:t>
      </w:r>
    </w:p>
    <w:p w:rsidR="00361509" w:rsidRPr="009A3B60" w:rsidRDefault="00361509" w:rsidP="00361509">
      <w:pPr>
        <w:shd w:val="clear" w:color="auto" w:fill="FFFFFF"/>
        <w:tabs>
          <w:tab w:val="left" w:pos="284"/>
          <w:tab w:val="left" w:pos="709"/>
        </w:tabs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61509" w:rsidRDefault="00361509" w:rsidP="00361509">
      <w:pPr>
        <w:shd w:val="clear" w:color="auto" w:fill="FFFFFF"/>
        <w:tabs>
          <w:tab w:val="left" w:pos="284"/>
          <w:tab w:val="left" w:pos="709"/>
          <w:tab w:val="left" w:pos="993"/>
        </w:tabs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61509" w:rsidRDefault="00361509" w:rsidP="00361509">
      <w:pPr>
        <w:shd w:val="clear" w:color="auto" w:fill="FFFFFF"/>
        <w:tabs>
          <w:tab w:val="left" w:pos="284"/>
          <w:tab w:val="left" w:pos="709"/>
          <w:tab w:val="left" w:pos="993"/>
        </w:tabs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61509" w:rsidRPr="009A3B60" w:rsidRDefault="00361509" w:rsidP="00361509">
      <w:pPr>
        <w:shd w:val="clear" w:color="auto" w:fill="FFFFFF"/>
        <w:tabs>
          <w:tab w:val="left" w:pos="284"/>
          <w:tab w:val="left" w:pos="709"/>
          <w:tab w:val="left" w:pos="993"/>
        </w:tabs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61509" w:rsidRPr="009A3B60" w:rsidRDefault="00361509" w:rsidP="00361509">
      <w:pPr>
        <w:shd w:val="clear" w:color="auto" w:fill="FFFFFF"/>
        <w:tabs>
          <w:tab w:val="left" w:pos="709"/>
        </w:tabs>
        <w:spacing w:after="0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3B60">
        <w:rPr>
          <w:rFonts w:ascii="Arial" w:hAnsi="Arial" w:cs="Arial"/>
          <w:bCs/>
          <w:color w:val="000000"/>
          <w:sz w:val="24"/>
          <w:szCs w:val="24"/>
        </w:rPr>
        <w:t xml:space="preserve"> Глава </w:t>
      </w:r>
      <w:proofErr w:type="gramStart"/>
      <w:r w:rsidRPr="009A3B60">
        <w:rPr>
          <w:rFonts w:ascii="Arial" w:hAnsi="Arial" w:cs="Arial"/>
          <w:sz w:val="24"/>
          <w:szCs w:val="24"/>
        </w:rPr>
        <w:t>Владимирского</w:t>
      </w:r>
      <w:proofErr w:type="gramEnd"/>
    </w:p>
    <w:p w:rsidR="00361509" w:rsidRPr="009A3B60" w:rsidRDefault="00361509" w:rsidP="00361509">
      <w:pPr>
        <w:shd w:val="clear" w:color="auto" w:fill="FFFFFF"/>
        <w:tabs>
          <w:tab w:val="left" w:pos="709"/>
        </w:tabs>
        <w:spacing w:after="0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3B60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                                                             </w:t>
      </w:r>
      <w:proofErr w:type="spellStart"/>
      <w:r w:rsidRPr="009A3B60">
        <w:rPr>
          <w:rFonts w:ascii="Arial" w:hAnsi="Arial" w:cs="Arial"/>
          <w:bCs/>
          <w:color w:val="000000"/>
          <w:sz w:val="24"/>
          <w:szCs w:val="24"/>
        </w:rPr>
        <w:t>Е.А.Макарова</w:t>
      </w:r>
      <w:proofErr w:type="spellEnd"/>
    </w:p>
    <w:p w:rsidR="00361509" w:rsidRPr="009A3B60" w:rsidRDefault="00361509" w:rsidP="00361509">
      <w:pPr>
        <w:shd w:val="clear" w:color="auto" w:fill="FFFFFF"/>
        <w:tabs>
          <w:tab w:val="left" w:pos="709"/>
        </w:tabs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61509" w:rsidRDefault="00361509" w:rsidP="00361509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61509" w:rsidRPr="002C5388" w:rsidRDefault="00361509" w:rsidP="0036150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361509" w:rsidRPr="00361509" w:rsidRDefault="00361509" w:rsidP="00361509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361509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361509">
        <w:rPr>
          <w:rFonts w:ascii="Arial" w:hAnsi="Arial" w:cs="Arial"/>
          <w:sz w:val="24"/>
          <w:szCs w:val="24"/>
        </w:rPr>
        <w:t xml:space="preserve">                    </w:t>
      </w:r>
      <w:r w:rsidRPr="00361509">
        <w:rPr>
          <w:rFonts w:ascii="Arial" w:hAnsi="Arial" w:cs="Arial"/>
          <w:sz w:val="24"/>
          <w:szCs w:val="24"/>
        </w:rPr>
        <w:t xml:space="preserve">     Приложение №1</w:t>
      </w:r>
    </w:p>
    <w:p w:rsidR="00361509" w:rsidRPr="00361509" w:rsidRDefault="00361509" w:rsidP="00361509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 w:rsidRPr="00361509">
        <w:rPr>
          <w:rFonts w:ascii="Arial" w:hAnsi="Arial" w:cs="Arial"/>
          <w:sz w:val="24"/>
          <w:szCs w:val="24"/>
        </w:rPr>
        <w:t xml:space="preserve">    к Постановлению </w:t>
      </w:r>
      <w:r w:rsidRPr="00361509">
        <w:rPr>
          <w:rFonts w:ascii="Arial" w:hAnsi="Arial" w:cs="Arial"/>
          <w:sz w:val="24"/>
          <w:szCs w:val="24"/>
        </w:rPr>
        <w:t xml:space="preserve">главы </w:t>
      </w:r>
      <w:r w:rsidRPr="00361509">
        <w:rPr>
          <w:rFonts w:ascii="Arial" w:hAnsi="Arial" w:cs="Arial"/>
          <w:sz w:val="24"/>
          <w:szCs w:val="24"/>
        </w:rPr>
        <w:t xml:space="preserve">администрации </w:t>
      </w:r>
      <w:r w:rsidRPr="00361509">
        <w:rPr>
          <w:rFonts w:ascii="Arial" w:hAnsi="Arial" w:cs="Arial"/>
          <w:sz w:val="24"/>
          <w:szCs w:val="24"/>
        </w:rPr>
        <w:t xml:space="preserve"> </w:t>
      </w:r>
      <w:r w:rsidRPr="00361509">
        <w:rPr>
          <w:rFonts w:ascii="Arial" w:hAnsi="Arial" w:cs="Arial"/>
          <w:sz w:val="24"/>
          <w:szCs w:val="24"/>
        </w:rPr>
        <w:t>Владимирского муниципального образования</w:t>
      </w:r>
      <w:proofErr w:type="gramStart"/>
      <w:r w:rsidRPr="00361509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361509">
        <w:rPr>
          <w:rFonts w:ascii="Arial" w:hAnsi="Arial" w:cs="Arial"/>
          <w:sz w:val="24"/>
          <w:szCs w:val="24"/>
        </w:rPr>
        <w:t>б утверждении Положения «Об основных  направлениях бюджетной и налоговой политики Владимирского муниципального образования на 2023 год и плановый период 2024 и 2025 годов»</w:t>
      </w:r>
      <w:r w:rsidRPr="00361509">
        <w:rPr>
          <w:rFonts w:ascii="Arial" w:hAnsi="Arial" w:cs="Arial"/>
          <w:sz w:val="24"/>
          <w:szCs w:val="24"/>
        </w:rPr>
        <w:t xml:space="preserve"> </w:t>
      </w:r>
      <w:r w:rsidRPr="00361509">
        <w:rPr>
          <w:rFonts w:ascii="Arial" w:hAnsi="Arial" w:cs="Arial"/>
          <w:sz w:val="24"/>
          <w:szCs w:val="24"/>
        </w:rPr>
        <w:t>от 26.12.2022 №_36</w:t>
      </w:r>
    </w:p>
    <w:p w:rsidR="00361509" w:rsidRDefault="00361509" w:rsidP="00361509">
      <w:pPr>
        <w:tabs>
          <w:tab w:val="left" w:pos="709"/>
        </w:tabs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361509" w:rsidRPr="00361509" w:rsidRDefault="00361509" w:rsidP="00361509">
      <w:pPr>
        <w:tabs>
          <w:tab w:val="left" w:pos="709"/>
        </w:tabs>
        <w:ind w:left="284"/>
        <w:jc w:val="center"/>
        <w:rPr>
          <w:rFonts w:ascii="Arial" w:hAnsi="Arial" w:cs="Arial"/>
          <w:sz w:val="24"/>
          <w:szCs w:val="24"/>
        </w:rPr>
      </w:pPr>
      <w:r w:rsidRPr="00361509">
        <w:rPr>
          <w:rFonts w:ascii="Arial" w:hAnsi="Arial" w:cs="Arial"/>
          <w:sz w:val="24"/>
          <w:szCs w:val="24"/>
        </w:rPr>
        <w:t xml:space="preserve">Положение </w:t>
      </w:r>
    </w:p>
    <w:p w:rsidR="00361509" w:rsidRPr="00361509" w:rsidRDefault="00361509" w:rsidP="00361509">
      <w:pPr>
        <w:tabs>
          <w:tab w:val="left" w:pos="709"/>
        </w:tabs>
        <w:spacing w:after="0"/>
        <w:ind w:left="284"/>
        <w:jc w:val="center"/>
        <w:rPr>
          <w:rFonts w:ascii="Arial" w:hAnsi="Arial" w:cs="Arial"/>
          <w:sz w:val="24"/>
          <w:szCs w:val="24"/>
        </w:rPr>
      </w:pPr>
      <w:r w:rsidRPr="00361509">
        <w:rPr>
          <w:rFonts w:ascii="Arial" w:hAnsi="Arial" w:cs="Arial"/>
          <w:sz w:val="24"/>
          <w:szCs w:val="24"/>
        </w:rPr>
        <w:t xml:space="preserve">об основных направлениях бюджетной и налоговой политики Владимирского муниципального образования </w:t>
      </w:r>
    </w:p>
    <w:p w:rsidR="00361509" w:rsidRPr="00361509" w:rsidRDefault="00361509" w:rsidP="00361509">
      <w:pPr>
        <w:tabs>
          <w:tab w:val="left" w:pos="709"/>
        </w:tabs>
        <w:spacing w:after="0"/>
        <w:ind w:left="284"/>
        <w:jc w:val="center"/>
        <w:rPr>
          <w:rFonts w:ascii="Arial" w:hAnsi="Arial" w:cs="Arial"/>
          <w:sz w:val="24"/>
          <w:szCs w:val="24"/>
        </w:rPr>
      </w:pPr>
      <w:r w:rsidRPr="00361509">
        <w:rPr>
          <w:rFonts w:ascii="Arial" w:hAnsi="Arial" w:cs="Arial"/>
          <w:sz w:val="24"/>
          <w:szCs w:val="24"/>
        </w:rPr>
        <w:t xml:space="preserve"> на 2023 год и плановый период 2024 и 2025 годов </w:t>
      </w:r>
    </w:p>
    <w:p w:rsidR="00361509" w:rsidRPr="00361509" w:rsidRDefault="00361509" w:rsidP="00361509">
      <w:pPr>
        <w:tabs>
          <w:tab w:val="left" w:pos="709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361509" w:rsidRPr="009A3B60" w:rsidRDefault="00361509" w:rsidP="00361509">
      <w:pPr>
        <w:tabs>
          <w:tab w:val="left" w:pos="709"/>
        </w:tabs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9A3B60">
        <w:rPr>
          <w:rFonts w:ascii="Arial" w:hAnsi="Arial" w:cs="Arial"/>
          <w:color w:val="1D1D1D"/>
          <w:sz w:val="24"/>
          <w:szCs w:val="24"/>
        </w:rPr>
        <w:t xml:space="preserve">Основные направления бюджетной и налоговой политики </w:t>
      </w:r>
      <w:r w:rsidRPr="009A3B60">
        <w:rPr>
          <w:rFonts w:ascii="Arial" w:hAnsi="Arial" w:cs="Arial"/>
          <w:sz w:val="24"/>
          <w:szCs w:val="24"/>
        </w:rPr>
        <w:t>Владимирского муниципального образования</w:t>
      </w:r>
      <w:r w:rsidRPr="009A3B60">
        <w:rPr>
          <w:rFonts w:ascii="Arial" w:hAnsi="Arial" w:cs="Arial"/>
          <w:color w:val="1D1D1D"/>
          <w:sz w:val="24"/>
          <w:szCs w:val="24"/>
        </w:rPr>
        <w:t xml:space="preserve"> </w:t>
      </w:r>
      <w:r w:rsidRPr="009A3B60">
        <w:rPr>
          <w:rFonts w:ascii="Arial" w:hAnsi="Arial" w:cs="Arial"/>
          <w:sz w:val="24"/>
          <w:szCs w:val="24"/>
        </w:rPr>
        <w:t xml:space="preserve"> на 2023 год и плановый период 2024 и 2025 годов </w:t>
      </w:r>
      <w:r w:rsidRPr="009A3B60">
        <w:rPr>
          <w:rFonts w:ascii="Arial" w:hAnsi="Arial" w:cs="Arial"/>
          <w:color w:val="1D1D1D"/>
          <w:sz w:val="24"/>
          <w:szCs w:val="24"/>
        </w:rPr>
        <w:t xml:space="preserve">подготовлены в соответствии с пунктом 2 статьи 172 Бюджетного кодекса Российской Федерации,  положениями Основных направлений бюджетной и налоговой политики Российской Федерации </w:t>
      </w:r>
      <w:r w:rsidRPr="009A3B60">
        <w:rPr>
          <w:rFonts w:ascii="Arial" w:hAnsi="Arial" w:cs="Arial"/>
          <w:sz w:val="24"/>
          <w:szCs w:val="24"/>
        </w:rPr>
        <w:t>на 2023 год и плановый период 2024 и 2025 годов</w:t>
      </w:r>
      <w:r w:rsidRPr="009A3B60">
        <w:rPr>
          <w:rFonts w:ascii="Arial" w:hAnsi="Arial" w:cs="Arial"/>
          <w:color w:val="1D1D1D"/>
          <w:sz w:val="24"/>
          <w:szCs w:val="24"/>
        </w:rPr>
        <w:t xml:space="preserve">, Основными направлениями бюджетной и налоговой политики Иркутской области </w:t>
      </w:r>
      <w:r w:rsidRPr="009A3B60">
        <w:rPr>
          <w:rFonts w:ascii="Arial" w:hAnsi="Arial" w:cs="Arial"/>
          <w:sz w:val="24"/>
          <w:szCs w:val="24"/>
        </w:rPr>
        <w:t>на 2023</w:t>
      </w:r>
      <w:proofErr w:type="gramEnd"/>
      <w:r w:rsidRPr="009A3B60">
        <w:rPr>
          <w:rFonts w:ascii="Arial" w:hAnsi="Arial" w:cs="Arial"/>
          <w:sz w:val="24"/>
          <w:szCs w:val="24"/>
        </w:rPr>
        <w:t xml:space="preserve"> год и плановый период 2024 и 2025 годов, государственных программ Иркутской области.</w:t>
      </w:r>
    </w:p>
    <w:p w:rsidR="00361509" w:rsidRPr="009A3B60" w:rsidRDefault="00361509" w:rsidP="00361509">
      <w:pPr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 xml:space="preserve">      Основные направления разработаны с учетом итогов реализации  в 2021 году и первой половине 2022 года.</w:t>
      </w:r>
    </w:p>
    <w:p w:rsidR="00361509" w:rsidRPr="009A3B60" w:rsidRDefault="00361509" w:rsidP="00361509">
      <w:pPr>
        <w:contextualSpacing/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 xml:space="preserve">      Реализация бюджетной политики в 2021-2022 годах осуществлялась в условиях незначительного роста экономического развития, роста социальных обязательств муниципального образования и исполнения решений, принимаемых на областном  уровне. </w:t>
      </w:r>
    </w:p>
    <w:p w:rsidR="00361509" w:rsidRPr="009A3B60" w:rsidRDefault="00361509" w:rsidP="00361509">
      <w:pPr>
        <w:contextualSpacing/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 xml:space="preserve">          В 2021 году и текущем периоде 2022 года обеспечивалось исполнение расходов приоритетного характера, направленных на реализацию мер социальной поддержки, предоставление услуг населению, развитие дорожного хозяйства, сбалансированность местного бюджета и другие первоочередные расходы. </w:t>
      </w:r>
    </w:p>
    <w:p w:rsidR="00361509" w:rsidRPr="009A3B60" w:rsidRDefault="00361509" w:rsidP="00361509">
      <w:pPr>
        <w:contextualSpacing/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 xml:space="preserve">     Для обеспечения сбалансированности местного бюджета принимались необходимые меры для своевременного и полного поступления доходов: работа с предприятиями-налогоплательщиками, с налоговыми органами, заключение соглашений о социально-экономическом сотрудничестве и т.д.</w:t>
      </w:r>
    </w:p>
    <w:p w:rsidR="00361509" w:rsidRPr="009A3B60" w:rsidRDefault="00361509" w:rsidP="00361509">
      <w:pPr>
        <w:pStyle w:val="a3"/>
        <w:ind w:left="709"/>
        <w:rPr>
          <w:rFonts w:ascii="Arial" w:hAnsi="Arial" w:cs="Arial"/>
          <w:b/>
          <w:sz w:val="24"/>
          <w:szCs w:val="24"/>
        </w:rPr>
      </w:pPr>
      <w:r w:rsidRPr="009A3B60">
        <w:rPr>
          <w:rFonts w:ascii="Arial" w:hAnsi="Arial" w:cs="Arial"/>
          <w:b/>
          <w:sz w:val="24"/>
          <w:szCs w:val="24"/>
        </w:rPr>
        <w:t xml:space="preserve">                    Основные направления бюджетной политики</w:t>
      </w:r>
    </w:p>
    <w:p w:rsidR="00361509" w:rsidRPr="009A3B60" w:rsidRDefault="00361509" w:rsidP="00361509">
      <w:pPr>
        <w:pStyle w:val="a3"/>
        <w:ind w:left="709"/>
        <w:rPr>
          <w:rFonts w:ascii="Arial" w:hAnsi="Arial" w:cs="Arial"/>
          <w:b/>
          <w:sz w:val="24"/>
          <w:szCs w:val="24"/>
        </w:rPr>
      </w:pPr>
      <w:r w:rsidRPr="009A3B60">
        <w:rPr>
          <w:rFonts w:ascii="Arial" w:hAnsi="Arial" w:cs="Arial"/>
          <w:b/>
          <w:sz w:val="24"/>
          <w:szCs w:val="24"/>
        </w:rPr>
        <w:t xml:space="preserve">                                           на 2023 - 2025 годы</w:t>
      </w:r>
    </w:p>
    <w:p w:rsidR="00361509" w:rsidRPr="009A3B60" w:rsidRDefault="00361509" w:rsidP="00361509">
      <w:pPr>
        <w:contextualSpacing/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 xml:space="preserve">      В условиях сложной экономической ситуации основной целью бюджетной политики остается сохранение сбалансированности и устойчивости Владимирского муниципального образования  в среднесрочной перспективе. </w:t>
      </w:r>
    </w:p>
    <w:p w:rsidR="00361509" w:rsidRPr="009A3B60" w:rsidRDefault="00361509" w:rsidP="00361509">
      <w:pPr>
        <w:contextualSpacing/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lastRenderedPageBreak/>
        <w:t xml:space="preserve">     Составление бюджета на очередной год планируется осуществить на трехлетний период, в основу которого будут положены основные показатели долгосрочного прогноза социально-экономического развития Владимирского муниципального образования, а также цели и задачи Программы социально экономического развития Владимирского муниципального образования. </w:t>
      </w:r>
    </w:p>
    <w:p w:rsidR="00361509" w:rsidRPr="009A3B60" w:rsidRDefault="00361509" w:rsidP="00361509">
      <w:pPr>
        <w:contextualSpacing/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 xml:space="preserve">     Обеспечение сбалансированности бюджета в данный период будет достигаться путем реализации мероприятий, направленных на обеспечение дефицита местного бюджета не выше 7,5% и поддержания объема долговых обязатель</w:t>
      </w:r>
      <w:proofErr w:type="gramStart"/>
      <w:r w:rsidRPr="009A3B60">
        <w:rPr>
          <w:rFonts w:ascii="Arial" w:hAnsi="Arial" w:cs="Arial"/>
          <w:sz w:val="24"/>
          <w:szCs w:val="24"/>
        </w:rPr>
        <w:t>ств Вл</w:t>
      </w:r>
      <w:proofErr w:type="gramEnd"/>
      <w:r w:rsidRPr="009A3B60">
        <w:rPr>
          <w:rFonts w:ascii="Arial" w:hAnsi="Arial" w:cs="Arial"/>
          <w:sz w:val="24"/>
          <w:szCs w:val="24"/>
        </w:rPr>
        <w:t xml:space="preserve">адимирского муниципального образования на уровне 2023 года. </w:t>
      </w:r>
    </w:p>
    <w:p w:rsidR="00361509" w:rsidRPr="009A3B60" w:rsidRDefault="00361509" w:rsidP="00361509">
      <w:pPr>
        <w:contextualSpacing/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 xml:space="preserve">     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361509" w:rsidRPr="009A3B60" w:rsidRDefault="00361509" w:rsidP="00361509">
      <w:pPr>
        <w:contextualSpacing/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 xml:space="preserve">     Планирование доходов бюджета на 2023-2025 годы будет осуществляться, как и в предыдущие годы, по «консервативному» сценарию.</w:t>
      </w:r>
    </w:p>
    <w:p w:rsidR="00361509" w:rsidRPr="009A3B60" w:rsidRDefault="00361509" w:rsidP="00361509">
      <w:pPr>
        <w:contextualSpacing/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 xml:space="preserve">     Расходы бюджета будут подвергаться оценке их эффективности и по ее результатам необходимой оптимизации.</w:t>
      </w:r>
    </w:p>
    <w:p w:rsidR="00361509" w:rsidRPr="009A3B60" w:rsidRDefault="00361509" w:rsidP="00361509">
      <w:pPr>
        <w:contextualSpacing/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 xml:space="preserve">     Выполнение условий по </w:t>
      </w:r>
      <w:proofErr w:type="spellStart"/>
      <w:r w:rsidRPr="009A3B60">
        <w:rPr>
          <w:rFonts w:ascii="Arial" w:hAnsi="Arial" w:cs="Arial"/>
          <w:sz w:val="24"/>
          <w:szCs w:val="24"/>
        </w:rPr>
        <w:t>софинансированию</w:t>
      </w:r>
      <w:proofErr w:type="spellEnd"/>
      <w:r w:rsidRPr="009A3B60">
        <w:rPr>
          <w:rFonts w:ascii="Arial" w:hAnsi="Arial" w:cs="Arial"/>
          <w:sz w:val="24"/>
          <w:szCs w:val="24"/>
        </w:rPr>
        <w:t xml:space="preserve"> расходных обязатель</w:t>
      </w:r>
      <w:proofErr w:type="gramStart"/>
      <w:r w:rsidRPr="009A3B60">
        <w:rPr>
          <w:rFonts w:ascii="Arial" w:hAnsi="Arial" w:cs="Arial"/>
          <w:sz w:val="24"/>
          <w:szCs w:val="24"/>
        </w:rPr>
        <w:t>ств Вл</w:t>
      </w:r>
      <w:proofErr w:type="gramEnd"/>
      <w:r w:rsidRPr="009A3B60">
        <w:rPr>
          <w:rFonts w:ascii="Arial" w:hAnsi="Arial" w:cs="Arial"/>
          <w:sz w:val="24"/>
          <w:szCs w:val="24"/>
        </w:rPr>
        <w:t>адимирского муниципального образования, на реализацию которых из областного и федерального бюджета предоставляются целевые субсидии и  своевременное и полное использование средств в  соответствии с целевым назначением.</w:t>
      </w:r>
    </w:p>
    <w:p w:rsidR="00361509" w:rsidRPr="009A3B60" w:rsidRDefault="00361509" w:rsidP="00361509">
      <w:pPr>
        <w:contextualSpacing/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 xml:space="preserve">     Решения об участии в государственных программах Иркутской области должны приниматься на основе анализа, реальной потребности, высокой эффективности использования финансовых средств и  дополнительной минимальной нагрузки на местный  бюджет.</w:t>
      </w:r>
    </w:p>
    <w:p w:rsidR="00361509" w:rsidRPr="009A3B60" w:rsidRDefault="00361509" w:rsidP="00361509">
      <w:pPr>
        <w:contextualSpacing/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 xml:space="preserve">     Для решения вопросов по финансовому обеспечению первоочередных, приоритетных направлений социально-экономического развития планируется продолжить работу по оптимизации структуры расходов, в том числе за счет:</w:t>
      </w:r>
    </w:p>
    <w:p w:rsidR="00361509" w:rsidRPr="009A3B60" w:rsidRDefault="00361509" w:rsidP="00361509">
      <w:pPr>
        <w:contextualSpacing/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>-оптимизации расходов на содержание бюджетной сети  и обеспечение деятельности администрации Владимирского муниципального образования,  реализации мероприятий, направленных на оптимизацию структуры и штатной численности, недопущение в дальнейшем ее роста без изменения бюджетных полномочий;</w:t>
      </w:r>
    </w:p>
    <w:p w:rsidR="00361509" w:rsidRPr="009A3B60" w:rsidRDefault="00361509" w:rsidP="00361509">
      <w:pPr>
        <w:contextualSpacing/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>-передачи несвойственных функций бюджетных учреждений на аутсорсинг;</w:t>
      </w:r>
    </w:p>
    <w:p w:rsidR="00361509" w:rsidRPr="009A3B60" w:rsidRDefault="00361509" w:rsidP="00361509">
      <w:pPr>
        <w:contextualSpacing/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>-повышения эффективности использования имущества, находящегося в муниципальной собственности.</w:t>
      </w:r>
    </w:p>
    <w:p w:rsidR="00361509" w:rsidRPr="009A3B60" w:rsidRDefault="00361509" w:rsidP="00361509">
      <w:pPr>
        <w:tabs>
          <w:tab w:val="left" w:pos="284"/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 xml:space="preserve">     Финансовое обеспечение развития транспортной инфраструктуры  с учетом эффективного использования средств муниципального дорожного фонда.</w:t>
      </w:r>
    </w:p>
    <w:p w:rsidR="00361509" w:rsidRPr="009A3B60" w:rsidRDefault="00361509" w:rsidP="00361509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 xml:space="preserve">      Повышение открытости, укрепление взаимодействия с гражданами  и повышение уровня финансовой грамотности населения Владимирского муниципального образования. </w:t>
      </w:r>
    </w:p>
    <w:p w:rsidR="00361509" w:rsidRPr="009A3B60" w:rsidRDefault="00361509" w:rsidP="00361509">
      <w:pPr>
        <w:jc w:val="center"/>
        <w:rPr>
          <w:rFonts w:ascii="Arial" w:hAnsi="Arial" w:cs="Arial"/>
          <w:b/>
          <w:sz w:val="24"/>
          <w:szCs w:val="24"/>
        </w:rPr>
      </w:pPr>
      <w:r w:rsidRPr="009A3B60">
        <w:rPr>
          <w:rFonts w:ascii="Arial" w:hAnsi="Arial" w:cs="Arial"/>
          <w:b/>
          <w:sz w:val="24"/>
          <w:szCs w:val="24"/>
        </w:rPr>
        <w:t>Основные направления налоговой политики  на 2023-2025 годы</w:t>
      </w:r>
    </w:p>
    <w:p w:rsidR="00361509" w:rsidRPr="009A3B60" w:rsidRDefault="00361509" w:rsidP="00361509">
      <w:pPr>
        <w:tabs>
          <w:tab w:val="left" w:pos="284"/>
          <w:tab w:val="left" w:pos="399"/>
          <w:tab w:val="left" w:pos="912"/>
          <w:tab w:val="left" w:pos="969"/>
        </w:tabs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9A3B60">
        <w:rPr>
          <w:rFonts w:ascii="Arial" w:hAnsi="Arial" w:cs="Arial"/>
          <w:sz w:val="24"/>
          <w:szCs w:val="24"/>
        </w:rPr>
        <w:t xml:space="preserve">Повышение качества прогнозирования доходов местного бюджета до уровня, позволяющего обеспечить сбалансированность и устойчивость бюджета в </w:t>
      </w:r>
      <w:r w:rsidRPr="009A3B60">
        <w:rPr>
          <w:rFonts w:ascii="Arial" w:hAnsi="Arial" w:cs="Arial"/>
          <w:sz w:val="24"/>
          <w:szCs w:val="24"/>
        </w:rPr>
        <w:lastRenderedPageBreak/>
        <w:t>среднесрочной перспективе  с учетом рисков возможного снижения поступления доходов.</w:t>
      </w:r>
    </w:p>
    <w:p w:rsidR="00361509" w:rsidRPr="009A3B60" w:rsidRDefault="00361509" w:rsidP="00361509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 xml:space="preserve">     Проведение работы по увеличению доходов  местных бюджетов. </w:t>
      </w:r>
    </w:p>
    <w:p w:rsidR="00361509" w:rsidRPr="009A3B60" w:rsidRDefault="00361509" w:rsidP="00361509">
      <w:pPr>
        <w:tabs>
          <w:tab w:val="left" w:pos="284"/>
          <w:tab w:val="left" w:pos="399"/>
          <w:tab w:val="left" w:pos="912"/>
        </w:tabs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 xml:space="preserve">     Повышение качества управления муниципальной собственностью через установление ставок арендной платы, максимально приближенных к </w:t>
      </w:r>
      <w:proofErr w:type="gramStart"/>
      <w:r w:rsidRPr="009A3B60">
        <w:rPr>
          <w:rFonts w:ascii="Arial" w:hAnsi="Arial" w:cs="Arial"/>
          <w:sz w:val="24"/>
          <w:szCs w:val="24"/>
        </w:rPr>
        <w:t>рыночным</w:t>
      </w:r>
      <w:proofErr w:type="gramEnd"/>
      <w:r w:rsidRPr="009A3B60">
        <w:rPr>
          <w:rFonts w:ascii="Arial" w:hAnsi="Arial" w:cs="Arial"/>
          <w:sz w:val="24"/>
          <w:szCs w:val="24"/>
        </w:rPr>
        <w:t xml:space="preserve">. </w:t>
      </w:r>
    </w:p>
    <w:p w:rsidR="00361509" w:rsidRPr="009A3B60" w:rsidRDefault="00361509" w:rsidP="00361509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 xml:space="preserve">     Администрация Владимирского муниципального образования, в целях повышения поступлений в бюджет  предпринимает ряд мер по увеличению собираемости местных налогов: </w:t>
      </w:r>
    </w:p>
    <w:p w:rsidR="00361509" w:rsidRPr="009A3B60" w:rsidRDefault="00361509" w:rsidP="00361509">
      <w:pPr>
        <w:suppressAutoHyphens/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>- по земельному налогу выявление фактов несвоевременное оформление земельных участков в собственность, люди занимаются  оформлением только в крайнем случае, когда происходят сделки купли-продажи, дарения, оформление наследства и т.д. Это происходит из-за большой стоимости документации и  остро встаёт вопрос с уплатой налогов, в связи с уменьшением уровня доходов населения;</w:t>
      </w:r>
    </w:p>
    <w:p w:rsidR="00361509" w:rsidRPr="009A3B60" w:rsidRDefault="00361509" w:rsidP="00361509">
      <w:pPr>
        <w:suppressAutoHyphens/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>- проведение  разъяснительной работы среди налогоплательщиков по вопросам оформления земельных участков в собственность;</w:t>
      </w:r>
    </w:p>
    <w:p w:rsidR="00361509" w:rsidRPr="009A3B60" w:rsidRDefault="00361509" w:rsidP="00361509">
      <w:pPr>
        <w:suppressAutoHyphens/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>- осуществление взаимодействия в рабочем порядке с налоговыми органами, регистрационной службой, органами по ведению кадастра объектов недвижимости. Всю работу по сбору земельного налога осуществляет налоговая инспекция в соответствии с Налоговым кодексом.</w:t>
      </w:r>
    </w:p>
    <w:p w:rsidR="00361509" w:rsidRPr="009A3B60" w:rsidRDefault="00361509" w:rsidP="00361509">
      <w:pPr>
        <w:suppressAutoHyphens/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>- информирование населения в средствах массовой информации работниками федеральной регистрационной службы и ФГУП «</w:t>
      </w:r>
      <w:proofErr w:type="spellStart"/>
      <w:r w:rsidRPr="009A3B60">
        <w:rPr>
          <w:rFonts w:ascii="Arial" w:hAnsi="Arial" w:cs="Arial"/>
          <w:sz w:val="24"/>
          <w:szCs w:val="24"/>
        </w:rPr>
        <w:t>Госземкадастрсъемка</w:t>
      </w:r>
      <w:proofErr w:type="spellEnd"/>
      <w:r w:rsidRPr="009A3B60">
        <w:rPr>
          <w:rFonts w:ascii="Arial" w:hAnsi="Arial" w:cs="Arial"/>
          <w:sz w:val="24"/>
          <w:szCs w:val="24"/>
        </w:rPr>
        <w:t xml:space="preserve">»   по вопросу оформления земельных участков в собственность по упрощенной системе, в том числе по оформлению долей земель </w:t>
      </w:r>
      <w:proofErr w:type="spellStart"/>
      <w:r w:rsidRPr="009A3B60">
        <w:rPr>
          <w:rFonts w:ascii="Arial" w:hAnsi="Arial" w:cs="Arial"/>
          <w:sz w:val="24"/>
          <w:szCs w:val="24"/>
        </w:rPr>
        <w:t>сельхозназначения</w:t>
      </w:r>
      <w:proofErr w:type="spellEnd"/>
      <w:r w:rsidRPr="009A3B60">
        <w:rPr>
          <w:rFonts w:ascii="Arial" w:hAnsi="Arial" w:cs="Arial"/>
          <w:sz w:val="24"/>
          <w:szCs w:val="24"/>
        </w:rPr>
        <w:t xml:space="preserve">. </w:t>
      </w:r>
    </w:p>
    <w:p w:rsidR="00361509" w:rsidRPr="009A3B60" w:rsidRDefault="00361509" w:rsidP="00361509">
      <w:pPr>
        <w:tabs>
          <w:tab w:val="num" w:pos="144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9A3B60">
        <w:rPr>
          <w:rFonts w:ascii="Arial" w:hAnsi="Arial" w:cs="Arial"/>
          <w:sz w:val="24"/>
          <w:szCs w:val="24"/>
        </w:rPr>
        <w:t xml:space="preserve">- проведение разъяснительной работы по уплате налога на имущество физических лиц, так как основными проблемами, связанными с собираемостью налога на имущество является не оформление имущества в собственность, в связи с высокой стоимостью оформления данной документации. </w:t>
      </w:r>
    </w:p>
    <w:p w:rsidR="00361509" w:rsidRPr="009A3B60" w:rsidRDefault="00361509" w:rsidP="00361509">
      <w:pPr>
        <w:tabs>
          <w:tab w:val="num" w:pos="144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361509" w:rsidRPr="009A3B60" w:rsidRDefault="00361509" w:rsidP="00361509">
      <w:pPr>
        <w:pStyle w:val="ConsPlusTitle"/>
        <w:jc w:val="center"/>
        <w:rPr>
          <w:szCs w:val="24"/>
        </w:rPr>
      </w:pPr>
    </w:p>
    <w:p w:rsidR="00361509" w:rsidRDefault="00361509" w:rsidP="00361509">
      <w:pPr>
        <w:pStyle w:val="ConsPlusTitle"/>
        <w:jc w:val="center"/>
        <w:rPr>
          <w:sz w:val="28"/>
          <w:szCs w:val="28"/>
        </w:rPr>
      </w:pPr>
    </w:p>
    <w:p w:rsidR="00651175" w:rsidRPr="00575E79" w:rsidRDefault="00651175" w:rsidP="00F523D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651175" w:rsidRPr="00575E79" w:rsidSect="00F523D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3C" w:rsidRDefault="002D613C" w:rsidP="00651175">
      <w:pPr>
        <w:spacing w:after="0" w:line="240" w:lineRule="auto"/>
      </w:pPr>
      <w:r>
        <w:separator/>
      </w:r>
    </w:p>
  </w:endnote>
  <w:endnote w:type="continuationSeparator" w:id="0">
    <w:p w:rsidR="002D613C" w:rsidRDefault="002D613C" w:rsidP="0065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3C" w:rsidRDefault="002D613C" w:rsidP="00651175">
      <w:pPr>
        <w:spacing w:after="0" w:line="240" w:lineRule="auto"/>
      </w:pPr>
      <w:r>
        <w:separator/>
      </w:r>
    </w:p>
  </w:footnote>
  <w:footnote w:type="continuationSeparator" w:id="0">
    <w:p w:rsidR="002D613C" w:rsidRDefault="002D613C" w:rsidP="00651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C9A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26B6C20"/>
    <w:multiLevelType w:val="hybridMultilevel"/>
    <w:tmpl w:val="EC86538C"/>
    <w:lvl w:ilvl="0" w:tplc="880009B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F11718"/>
    <w:multiLevelType w:val="hybridMultilevel"/>
    <w:tmpl w:val="1674A492"/>
    <w:lvl w:ilvl="0" w:tplc="FC62BE96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3">
    <w:nsid w:val="0C170D99"/>
    <w:multiLevelType w:val="hybridMultilevel"/>
    <w:tmpl w:val="8B88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030C0"/>
    <w:multiLevelType w:val="hybridMultilevel"/>
    <w:tmpl w:val="8B88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97EB1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3BA4FB2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6275A72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39756EB2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3C1F3753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468B7E15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48831A2B"/>
    <w:multiLevelType w:val="hybridMultilevel"/>
    <w:tmpl w:val="2C24D06C"/>
    <w:lvl w:ilvl="0" w:tplc="BA024E9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>
    <w:nsid w:val="4C465AB8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56BE7F06"/>
    <w:multiLevelType w:val="multilevel"/>
    <w:tmpl w:val="70BC3E2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1A6223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6F2F32BA"/>
    <w:multiLevelType w:val="hybridMultilevel"/>
    <w:tmpl w:val="8B88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2"/>
  </w:num>
  <w:num w:numId="9">
    <w:abstractNumId w:val="14"/>
  </w:num>
  <w:num w:numId="10">
    <w:abstractNumId w:val="0"/>
  </w:num>
  <w:num w:numId="11">
    <w:abstractNumId w:val="7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15"/>
    <w:rsid w:val="00031C04"/>
    <w:rsid w:val="001929B6"/>
    <w:rsid w:val="002D613C"/>
    <w:rsid w:val="00361509"/>
    <w:rsid w:val="0038272D"/>
    <w:rsid w:val="003C0E15"/>
    <w:rsid w:val="00411DE3"/>
    <w:rsid w:val="00432BEE"/>
    <w:rsid w:val="004D6096"/>
    <w:rsid w:val="00534069"/>
    <w:rsid w:val="00575E79"/>
    <w:rsid w:val="0059185C"/>
    <w:rsid w:val="005F11A9"/>
    <w:rsid w:val="00613016"/>
    <w:rsid w:val="00651175"/>
    <w:rsid w:val="006D2270"/>
    <w:rsid w:val="007E560E"/>
    <w:rsid w:val="00863508"/>
    <w:rsid w:val="008D6D37"/>
    <w:rsid w:val="00A1146A"/>
    <w:rsid w:val="00A33570"/>
    <w:rsid w:val="00A64E05"/>
    <w:rsid w:val="00BD0B56"/>
    <w:rsid w:val="00C566F9"/>
    <w:rsid w:val="00D70EF6"/>
    <w:rsid w:val="00D83167"/>
    <w:rsid w:val="00E15A0A"/>
    <w:rsid w:val="00E72217"/>
    <w:rsid w:val="00F5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11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11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11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406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72217"/>
    <w:pPr>
      <w:spacing w:before="100" w:beforeAutospacing="1" w:after="100" w:afterAutospacing="1" w:line="240" w:lineRule="auto"/>
      <w:ind w:firstLine="360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styleId="a6">
    <w:name w:val="Strong"/>
    <w:basedOn w:val="a0"/>
    <w:uiPriority w:val="22"/>
    <w:qFormat/>
    <w:rsid w:val="00E72217"/>
    <w:rPr>
      <w:b/>
      <w:bCs/>
    </w:rPr>
  </w:style>
  <w:style w:type="character" w:customStyle="1" w:styleId="10">
    <w:name w:val="Заголовок 1 Знак"/>
    <w:basedOn w:val="a0"/>
    <w:link w:val="1"/>
    <w:rsid w:val="006511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51175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511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semiHidden/>
    <w:unhideWhenUsed/>
    <w:rsid w:val="006511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5117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651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51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5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51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65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1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5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51175"/>
  </w:style>
  <w:style w:type="paragraph" w:styleId="af">
    <w:name w:val="footer"/>
    <w:basedOn w:val="a"/>
    <w:link w:val="af0"/>
    <w:uiPriority w:val="99"/>
    <w:semiHidden/>
    <w:unhideWhenUsed/>
    <w:rsid w:val="00651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6511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6511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3"/>
    <w:link w:val="22"/>
    <w:uiPriority w:val="99"/>
    <w:semiHidden/>
    <w:unhideWhenUsed/>
    <w:rsid w:val="00651175"/>
    <w:pPr>
      <w:spacing w:after="0"/>
      <w:ind w:left="360" w:firstLine="360"/>
    </w:pPr>
  </w:style>
  <w:style w:type="character" w:customStyle="1" w:styleId="22">
    <w:name w:val="Красная строка 2 Знак"/>
    <w:basedOn w:val="af4"/>
    <w:link w:val="21"/>
    <w:uiPriority w:val="99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51175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51175"/>
    <w:rPr>
      <w:rFonts w:ascii="Calibri" w:eastAsia="Times New Roman" w:hAnsi="Calibri" w:cs="Times New Roman"/>
      <w:lang w:val="x-none" w:eastAsia="x-none"/>
    </w:rPr>
  </w:style>
  <w:style w:type="paragraph" w:styleId="25">
    <w:name w:val="Body Text Indent 2"/>
    <w:basedOn w:val="a"/>
    <w:link w:val="26"/>
    <w:uiPriority w:val="99"/>
    <w:semiHidden/>
    <w:unhideWhenUsed/>
    <w:rsid w:val="006511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51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uiPriority w:val="99"/>
    <w:semiHidden/>
    <w:unhideWhenUsed/>
    <w:rsid w:val="00651175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Plain Text"/>
    <w:basedOn w:val="a"/>
    <w:link w:val="af7"/>
    <w:uiPriority w:val="99"/>
    <w:unhideWhenUsed/>
    <w:rsid w:val="006511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651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annotation subject"/>
    <w:basedOn w:val="ab"/>
    <w:next w:val="ab"/>
    <w:link w:val="af9"/>
    <w:uiPriority w:val="99"/>
    <w:semiHidden/>
    <w:unhideWhenUsed/>
    <w:rsid w:val="00651175"/>
    <w:rPr>
      <w:b/>
      <w:bCs/>
    </w:rPr>
  </w:style>
  <w:style w:type="character" w:customStyle="1" w:styleId="af9">
    <w:name w:val="Тема примечания Знак"/>
    <w:basedOn w:val="ac"/>
    <w:link w:val="af8"/>
    <w:uiPriority w:val="99"/>
    <w:semiHidden/>
    <w:rsid w:val="006511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5117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6511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c">
    <w:name w:val="Без интервала Знак"/>
    <w:aliases w:val="Таблица Знак"/>
    <w:link w:val="afd"/>
    <w:locked/>
    <w:rsid w:val="00651175"/>
    <w:rPr>
      <w:rFonts w:ascii="Times New Roman" w:eastAsiaTheme="minorEastAsia" w:hAnsi="Times New Roman" w:cs="Times New Roman"/>
      <w:lang w:eastAsia="ru-RU"/>
    </w:rPr>
  </w:style>
  <w:style w:type="paragraph" w:styleId="afd">
    <w:name w:val="No Spacing"/>
    <w:aliases w:val="Таблица"/>
    <w:link w:val="afc"/>
    <w:qFormat/>
    <w:rsid w:val="006511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Normal">
    <w:name w:val="ConsNormal"/>
    <w:uiPriority w:val="99"/>
    <w:rsid w:val="0065117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7">
    <w:name w:val="Основной текст (2)_"/>
    <w:basedOn w:val="a0"/>
    <w:link w:val="210"/>
    <w:locked/>
    <w:rsid w:val="00651175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651175"/>
    <w:pPr>
      <w:widowControl w:val="0"/>
      <w:shd w:val="clear" w:color="auto" w:fill="FFFFFF"/>
      <w:spacing w:after="0" w:line="365" w:lineRule="exact"/>
      <w:jc w:val="center"/>
    </w:pPr>
    <w:rPr>
      <w:rFonts w:ascii="Arial" w:hAnsi="Arial" w:cs="Arial"/>
      <w:b/>
      <w:bCs/>
      <w:spacing w:val="12"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65117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1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28">
    <w:name w:val="Обычный2"/>
    <w:uiPriority w:val="99"/>
    <w:rsid w:val="006511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65117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e">
    <w:name w:val="Стиль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uiPriority w:val="99"/>
    <w:qFormat/>
    <w:rsid w:val="00651175"/>
    <w:pPr>
      <w:spacing w:before="100" w:after="100" w:line="240" w:lineRule="auto"/>
    </w:pPr>
    <w:rPr>
      <w:rFonts w:ascii="Times New Roman" w:eastAsia="SimSun" w:hAnsi="Times New Roman" w:cs="Times New Roman"/>
      <w:kern w:val="2"/>
      <w:sz w:val="28"/>
      <w:szCs w:val="24"/>
      <w:lang w:eastAsia="zh-CN"/>
    </w:rPr>
  </w:style>
  <w:style w:type="paragraph" w:customStyle="1" w:styleId="ConsTitle">
    <w:name w:val="ConsTitle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511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uiPriority w:val="99"/>
    <w:rsid w:val="0065117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uiPriority w:val="99"/>
    <w:rsid w:val="00651175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s16">
    <w:name w:val="s_16"/>
    <w:basedOn w:val="a"/>
    <w:uiPriority w:val="99"/>
    <w:rsid w:val="0065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semiHidden/>
    <w:unhideWhenUsed/>
    <w:rsid w:val="00651175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651175"/>
    <w:rPr>
      <w:sz w:val="16"/>
      <w:szCs w:val="16"/>
    </w:rPr>
  </w:style>
  <w:style w:type="character" w:customStyle="1" w:styleId="29">
    <w:name w:val="Основной текст (2)"/>
    <w:basedOn w:val="27"/>
    <w:rsid w:val="00651175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character" w:customStyle="1" w:styleId="aff3">
    <w:name w:val="Цветовое выделение"/>
    <w:uiPriority w:val="99"/>
    <w:rsid w:val="00651175"/>
    <w:rPr>
      <w:b/>
      <w:bCs w:val="0"/>
      <w:color w:val="26282F"/>
      <w:sz w:val="26"/>
    </w:rPr>
  </w:style>
  <w:style w:type="character" w:customStyle="1" w:styleId="aff4">
    <w:name w:val="Гипертекстовая ссылка"/>
    <w:uiPriority w:val="99"/>
    <w:rsid w:val="00651175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docdata">
    <w:name w:val="docdata"/>
    <w:aliases w:val="docy,v5,5765,bqiaagaaeyqcaaagiaiaaamgdgaabv0saaaaaaaaaaaaaaaaaaaaaaaaaaaaaaaaaaaaaaaaaaaaaaaaaaaaaaaaaaaaaaaaaaaaaaaaaaaaaaaaaaaaaaaaaaaaaaaaaaaaaaaaaaaaaaaaaaaaaaaaaaaaaaaaaaaaaaaaaaaaaaaaaaaaaaaaaaaaaaaaaaaaaaaaaaaaaaaaaaaaaaaaaaaaaaaaaaaaaaaa"/>
    <w:rsid w:val="00651175"/>
  </w:style>
  <w:style w:type="character" w:customStyle="1" w:styleId="13">
    <w:name w:val="Текст сноски Знак1"/>
    <w:basedOn w:val="a0"/>
    <w:rsid w:val="0065117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5">
    <w:name w:val="Table Grid"/>
    <w:basedOn w:val="a1"/>
    <w:uiPriority w:val="59"/>
    <w:rsid w:val="0065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361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11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11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11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406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72217"/>
    <w:pPr>
      <w:spacing w:before="100" w:beforeAutospacing="1" w:after="100" w:afterAutospacing="1" w:line="240" w:lineRule="auto"/>
      <w:ind w:firstLine="360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styleId="a6">
    <w:name w:val="Strong"/>
    <w:basedOn w:val="a0"/>
    <w:uiPriority w:val="22"/>
    <w:qFormat/>
    <w:rsid w:val="00E72217"/>
    <w:rPr>
      <w:b/>
      <w:bCs/>
    </w:rPr>
  </w:style>
  <w:style w:type="character" w:customStyle="1" w:styleId="10">
    <w:name w:val="Заголовок 1 Знак"/>
    <w:basedOn w:val="a0"/>
    <w:link w:val="1"/>
    <w:rsid w:val="006511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51175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511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semiHidden/>
    <w:unhideWhenUsed/>
    <w:rsid w:val="006511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5117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651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51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5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51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65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1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5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51175"/>
  </w:style>
  <w:style w:type="paragraph" w:styleId="af">
    <w:name w:val="footer"/>
    <w:basedOn w:val="a"/>
    <w:link w:val="af0"/>
    <w:uiPriority w:val="99"/>
    <w:semiHidden/>
    <w:unhideWhenUsed/>
    <w:rsid w:val="00651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6511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6511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3"/>
    <w:link w:val="22"/>
    <w:uiPriority w:val="99"/>
    <w:semiHidden/>
    <w:unhideWhenUsed/>
    <w:rsid w:val="00651175"/>
    <w:pPr>
      <w:spacing w:after="0"/>
      <w:ind w:left="360" w:firstLine="360"/>
    </w:pPr>
  </w:style>
  <w:style w:type="character" w:customStyle="1" w:styleId="22">
    <w:name w:val="Красная строка 2 Знак"/>
    <w:basedOn w:val="af4"/>
    <w:link w:val="21"/>
    <w:uiPriority w:val="99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51175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51175"/>
    <w:rPr>
      <w:rFonts w:ascii="Calibri" w:eastAsia="Times New Roman" w:hAnsi="Calibri" w:cs="Times New Roman"/>
      <w:lang w:val="x-none" w:eastAsia="x-none"/>
    </w:rPr>
  </w:style>
  <w:style w:type="paragraph" w:styleId="25">
    <w:name w:val="Body Text Indent 2"/>
    <w:basedOn w:val="a"/>
    <w:link w:val="26"/>
    <w:uiPriority w:val="99"/>
    <w:semiHidden/>
    <w:unhideWhenUsed/>
    <w:rsid w:val="006511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51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uiPriority w:val="99"/>
    <w:semiHidden/>
    <w:unhideWhenUsed/>
    <w:rsid w:val="00651175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Plain Text"/>
    <w:basedOn w:val="a"/>
    <w:link w:val="af7"/>
    <w:uiPriority w:val="99"/>
    <w:unhideWhenUsed/>
    <w:rsid w:val="006511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651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annotation subject"/>
    <w:basedOn w:val="ab"/>
    <w:next w:val="ab"/>
    <w:link w:val="af9"/>
    <w:uiPriority w:val="99"/>
    <w:semiHidden/>
    <w:unhideWhenUsed/>
    <w:rsid w:val="00651175"/>
    <w:rPr>
      <w:b/>
      <w:bCs/>
    </w:rPr>
  </w:style>
  <w:style w:type="character" w:customStyle="1" w:styleId="af9">
    <w:name w:val="Тема примечания Знак"/>
    <w:basedOn w:val="ac"/>
    <w:link w:val="af8"/>
    <w:uiPriority w:val="99"/>
    <w:semiHidden/>
    <w:rsid w:val="006511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5117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6511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c">
    <w:name w:val="Без интервала Знак"/>
    <w:aliases w:val="Таблица Знак"/>
    <w:link w:val="afd"/>
    <w:locked/>
    <w:rsid w:val="00651175"/>
    <w:rPr>
      <w:rFonts w:ascii="Times New Roman" w:eastAsiaTheme="minorEastAsia" w:hAnsi="Times New Roman" w:cs="Times New Roman"/>
      <w:lang w:eastAsia="ru-RU"/>
    </w:rPr>
  </w:style>
  <w:style w:type="paragraph" w:styleId="afd">
    <w:name w:val="No Spacing"/>
    <w:aliases w:val="Таблица"/>
    <w:link w:val="afc"/>
    <w:qFormat/>
    <w:rsid w:val="006511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Normal">
    <w:name w:val="ConsNormal"/>
    <w:uiPriority w:val="99"/>
    <w:rsid w:val="0065117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7">
    <w:name w:val="Основной текст (2)_"/>
    <w:basedOn w:val="a0"/>
    <w:link w:val="210"/>
    <w:locked/>
    <w:rsid w:val="00651175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651175"/>
    <w:pPr>
      <w:widowControl w:val="0"/>
      <w:shd w:val="clear" w:color="auto" w:fill="FFFFFF"/>
      <w:spacing w:after="0" w:line="365" w:lineRule="exact"/>
      <w:jc w:val="center"/>
    </w:pPr>
    <w:rPr>
      <w:rFonts w:ascii="Arial" w:hAnsi="Arial" w:cs="Arial"/>
      <w:b/>
      <w:bCs/>
      <w:spacing w:val="12"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65117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1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28">
    <w:name w:val="Обычный2"/>
    <w:uiPriority w:val="99"/>
    <w:rsid w:val="006511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65117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e">
    <w:name w:val="Стиль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uiPriority w:val="99"/>
    <w:qFormat/>
    <w:rsid w:val="00651175"/>
    <w:pPr>
      <w:spacing w:before="100" w:after="100" w:line="240" w:lineRule="auto"/>
    </w:pPr>
    <w:rPr>
      <w:rFonts w:ascii="Times New Roman" w:eastAsia="SimSun" w:hAnsi="Times New Roman" w:cs="Times New Roman"/>
      <w:kern w:val="2"/>
      <w:sz w:val="28"/>
      <w:szCs w:val="24"/>
      <w:lang w:eastAsia="zh-CN"/>
    </w:rPr>
  </w:style>
  <w:style w:type="paragraph" w:customStyle="1" w:styleId="ConsTitle">
    <w:name w:val="ConsTitle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511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uiPriority w:val="99"/>
    <w:rsid w:val="0065117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uiPriority w:val="99"/>
    <w:rsid w:val="00651175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s16">
    <w:name w:val="s_16"/>
    <w:basedOn w:val="a"/>
    <w:uiPriority w:val="99"/>
    <w:rsid w:val="0065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semiHidden/>
    <w:unhideWhenUsed/>
    <w:rsid w:val="00651175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651175"/>
    <w:rPr>
      <w:sz w:val="16"/>
      <w:szCs w:val="16"/>
    </w:rPr>
  </w:style>
  <w:style w:type="character" w:customStyle="1" w:styleId="29">
    <w:name w:val="Основной текст (2)"/>
    <w:basedOn w:val="27"/>
    <w:rsid w:val="00651175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character" w:customStyle="1" w:styleId="aff3">
    <w:name w:val="Цветовое выделение"/>
    <w:uiPriority w:val="99"/>
    <w:rsid w:val="00651175"/>
    <w:rPr>
      <w:b/>
      <w:bCs w:val="0"/>
      <w:color w:val="26282F"/>
      <w:sz w:val="26"/>
    </w:rPr>
  </w:style>
  <w:style w:type="character" w:customStyle="1" w:styleId="aff4">
    <w:name w:val="Гипертекстовая ссылка"/>
    <w:uiPriority w:val="99"/>
    <w:rsid w:val="00651175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docdata">
    <w:name w:val="docdata"/>
    <w:aliases w:val="docy,v5,5765,bqiaagaaeyqcaaagiaiaaamgdgaabv0saaaaaaaaaaaaaaaaaaaaaaaaaaaaaaaaaaaaaaaaaaaaaaaaaaaaaaaaaaaaaaaaaaaaaaaaaaaaaaaaaaaaaaaaaaaaaaaaaaaaaaaaaaaaaaaaaaaaaaaaaaaaaaaaaaaaaaaaaaaaaaaaaaaaaaaaaaaaaaaaaaaaaaaaaaaaaaaaaaaaaaaaaaaaaaaaaaaaaaaa"/>
    <w:rsid w:val="00651175"/>
  </w:style>
  <w:style w:type="character" w:customStyle="1" w:styleId="13">
    <w:name w:val="Текст сноски Знак1"/>
    <w:basedOn w:val="a0"/>
    <w:rsid w:val="0065117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5">
    <w:name w:val="Table Grid"/>
    <w:basedOn w:val="a1"/>
    <w:uiPriority w:val="59"/>
    <w:rsid w:val="0065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36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Владимирское МО</cp:lastModifiedBy>
  <cp:revision>19</cp:revision>
  <dcterms:created xsi:type="dcterms:W3CDTF">2021-07-29T08:46:00Z</dcterms:created>
  <dcterms:modified xsi:type="dcterms:W3CDTF">2022-12-25T05:11:00Z</dcterms:modified>
</cp:coreProperties>
</file>