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4" w:rsidRDefault="00211334" w:rsidP="00211334">
      <w:pPr>
        <w:rPr>
          <w:sz w:val="22"/>
          <w:szCs w:val="22"/>
        </w:rPr>
      </w:pPr>
    </w:p>
    <w:p w:rsidR="00211334" w:rsidRPr="00A41D73" w:rsidRDefault="00211334" w:rsidP="00211334">
      <w:pPr>
        <w:rPr>
          <w:b/>
        </w:rPr>
      </w:pPr>
      <w:r w:rsidRPr="00A41D73">
        <w:t xml:space="preserve">                                                                </w:t>
      </w:r>
      <w:r>
        <w:rPr>
          <w:b/>
        </w:rPr>
        <w:t>ОТ 20.12.2019 Г № 57\18</w:t>
      </w:r>
    </w:p>
    <w:p w:rsidR="00211334" w:rsidRPr="00A41D73" w:rsidRDefault="00211334" w:rsidP="00211334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РОССИЙСКАЯ ФЕДЕРАЦИЯ</w:t>
      </w:r>
    </w:p>
    <w:p w:rsidR="00211334" w:rsidRPr="00A41D73" w:rsidRDefault="00211334" w:rsidP="00211334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ИРКУТСКАЯ ОБЛАСТЬ</w:t>
      </w:r>
    </w:p>
    <w:p w:rsidR="00211334" w:rsidRDefault="00211334" w:rsidP="00211334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ЗАЛАРИНСКИЙ РАЙОН</w:t>
      </w:r>
    </w:p>
    <w:p w:rsidR="00211334" w:rsidRPr="00A41D73" w:rsidRDefault="00211334" w:rsidP="00211334">
      <w:pPr>
        <w:suppressAutoHyphens/>
        <w:snapToGri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ВЛАДИМИРСКОЕ </w:t>
      </w:r>
    </w:p>
    <w:p w:rsidR="00211334" w:rsidRPr="00A41D73" w:rsidRDefault="00211334" w:rsidP="00211334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 xml:space="preserve">МУНИЦИПАЛЬНОЕ ОБРАЗОВАНИЕ </w:t>
      </w:r>
    </w:p>
    <w:p w:rsidR="00211334" w:rsidRPr="00A41D73" w:rsidRDefault="00211334" w:rsidP="00211334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ДУМА</w:t>
      </w:r>
    </w:p>
    <w:p w:rsidR="00211334" w:rsidRPr="000623B7" w:rsidRDefault="00211334" w:rsidP="00211334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</w:p>
    <w:p w:rsidR="00211334" w:rsidRPr="000623B7" w:rsidRDefault="00211334" w:rsidP="00211334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  <w:r w:rsidRPr="000623B7">
        <w:rPr>
          <w:b/>
          <w:bCs/>
          <w:kern w:val="28"/>
          <w:sz w:val="32"/>
          <w:szCs w:val="32"/>
        </w:rPr>
        <w:t>РЕШЕНИЕ</w:t>
      </w:r>
    </w:p>
    <w:p w:rsidR="00211334" w:rsidRDefault="00211334" w:rsidP="00211334">
      <w:pPr>
        <w:widowControl w:val="0"/>
        <w:autoSpaceDE w:val="0"/>
        <w:autoSpaceDN w:val="0"/>
        <w:jc w:val="center"/>
        <w:rPr>
          <w:szCs w:val="20"/>
        </w:rPr>
      </w:pPr>
    </w:p>
    <w:p w:rsidR="00211334" w:rsidRPr="00CE0DA4" w:rsidRDefault="00211334" w:rsidP="00211334">
      <w:pPr>
        <w:rPr>
          <w:b/>
          <w:szCs w:val="20"/>
        </w:rPr>
      </w:pPr>
    </w:p>
    <w:p w:rsidR="00211334" w:rsidRPr="001D35B1" w:rsidRDefault="00211334" w:rsidP="00211334">
      <w:pPr>
        <w:autoSpaceDE w:val="0"/>
        <w:autoSpaceDN w:val="0"/>
        <w:adjustRightInd w:val="0"/>
        <w:jc w:val="center"/>
        <w:rPr>
          <w:i/>
          <w:iCs/>
        </w:rPr>
      </w:pPr>
      <w:r w:rsidRPr="00667864">
        <w:rPr>
          <w:i/>
          <w:iCs/>
        </w:rPr>
        <w:t xml:space="preserve">О ПОРЯДКЕ ПРИСУТСТВИЯ ГРАЖДАН </w:t>
      </w:r>
      <w:r w:rsidRPr="001D35B1">
        <w:rPr>
          <w:i/>
          <w:iCs/>
        </w:rPr>
        <w:t>(ФИЗИЧЕСКИХ ЛИЦ),</w:t>
      </w:r>
    </w:p>
    <w:p w:rsidR="00211334" w:rsidRPr="00683FFC" w:rsidRDefault="00211334" w:rsidP="0021133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Cs w:val="20"/>
        </w:rPr>
      </w:pPr>
      <w:r w:rsidRPr="001D35B1">
        <w:rPr>
          <w:i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2E23FA">
        <w:rPr>
          <w:i/>
        </w:rPr>
        <w:t>,</w:t>
      </w:r>
      <w:r>
        <w:rPr>
          <w:i/>
        </w:rPr>
        <w:br/>
      </w:r>
      <w:r w:rsidRPr="001D35B1">
        <w:rPr>
          <w:i/>
        </w:rPr>
        <w:t xml:space="preserve">НА ЗАСЕДАНИЯХ </w:t>
      </w:r>
      <w:r>
        <w:rPr>
          <w:kern w:val="28"/>
        </w:rPr>
        <w:t>ДУМЫ ВЛАДИМИРСКОГО МО</w:t>
      </w:r>
    </w:p>
    <w:p w:rsidR="00211334" w:rsidRPr="009C1582" w:rsidRDefault="00211334" w:rsidP="00211334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211334" w:rsidRPr="009C1582" w:rsidRDefault="00211334" w:rsidP="00211334">
      <w:pPr>
        <w:autoSpaceDE w:val="0"/>
        <w:autoSpaceDN w:val="0"/>
        <w:adjustRightInd w:val="0"/>
        <w:ind w:firstLine="720"/>
        <w:rPr>
          <w:i/>
          <w:kern w:val="28"/>
          <w:sz w:val="22"/>
          <w:szCs w:val="22"/>
        </w:rPr>
      </w:pPr>
      <w:r w:rsidRPr="009C1582">
        <w:rPr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C1582">
          <w:rPr>
            <w:sz w:val="22"/>
            <w:szCs w:val="22"/>
          </w:rPr>
          <w:t>статьей 15</w:t>
        </w:r>
      </w:hyperlink>
      <w:r w:rsidRPr="009C1582">
        <w:rPr>
          <w:sz w:val="22"/>
          <w:szCs w:val="22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руководствуясь </w:t>
      </w:r>
      <w:hyperlink r:id="rId9" w:history="1">
        <w:r w:rsidRPr="009C1582">
          <w:rPr>
            <w:sz w:val="22"/>
            <w:szCs w:val="22"/>
          </w:rPr>
          <w:t>Уставом</w:t>
        </w:r>
      </w:hyperlink>
      <w:r w:rsidRPr="009C1582">
        <w:rPr>
          <w:sz w:val="22"/>
          <w:szCs w:val="22"/>
        </w:rPr>
        <w:t xml:space="preserve"> Владимирского муниципального образования, </w:t>
      </w:r>
    </w:p>
    <w:p w:rsidR="00211334" w:rsidRPr="009C1582" w:rsidRDefault="00211334" w:rsidP="00211334">
      <w:pPr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9C1582">
        <w:rPr>
          <w:i/>
          <w:kern w:val="28"/>
          <w:sz w:val="22"/>
          <w:szCs w:val="22"/>
        </w:rPr>
        <w:t xml:space="preserve"> Дума Владимирского МО</w:t>
      </w:r>
      <w:proofErr w:type="gramStart"/>
      <w:r w:rsidRPr="009C1582">
        <w:rPr>
          <w:i/>
          <w:kern w:val="28"/>
          <w:sz w:val="22"/>
          <w:szCs w:val="22"/>
        </w:rPr>
        <w:t xml:space="preserve"> ,</w:t>
      </w:r>
      <w:proofErr w:type="gramEnd"/>
      <w:r w:rsidRPr="009C1582">
        <w:rPr>
          <w:i/>
          <w:kern w:val="28"/>
          <w:sz w:val="22"/>
          <w:szCs w:val="22"/>
        </w:rPr>
        <w:t xml:space="preserve"> </w:t>
      </w:r>
    </w:p>
    <w:p w:rsidR="00211334" w:rsidRDefault="00211334" w:rsidP="00211334">
      <w:pPr>
        <w:autoSpaceDE w:val="0"/>
        <w:autoSpaceDN w:val="0"/>
        <w:adjustRightInd w:val="0"/>
        <w:ind w:firstLine="720"/>
        <w:rPr>
          <w:i/>
          <w:kern w:val="28"/>
          <w:sz w:val="28"/>
          <w:szCs w:val="28"/>
        </w:rPr>
      </w:pPr>
    </w:p>
    <w:p w:rsidR="00211334" w:rsidRDefault="00211334" w:rsidP="00211334">
      <w:pPr>
        <w:autoSpaceDE w:val="0"/>
        <w:autoSpaceDN w:val="0"/>
        <w:adjustRightInd w:val="0"/>
        <w:ind w:firstLine="720"/>
        <w:rPr>
          <w:i/>
          <w:kern w:val="28"/>
          <w:sz w:val="28"/>
          <w:szCs w:val="28"/>
        </w:rPr>
      </w:pPr>
    </w:p>
    <w:p w:rsidR="00211334" w:rsidRDefault="00211334" w:rsidP="00211334">
      <w:pPr>
        <w:autoSpaceDE w:val="0"/>
        <w:autoSpaceDN w:val="0"/>
        <w:adjustRightInd w:val="0"/>
        <w:ind w:firstLine="720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                                        РЕШИЛА </w:t>
      </w:r>
    </w:p>
    <w:p w:rsidR="00211334" w:rsidRDefault="00211334" w:rsidP="00211334">
      <w:pPr>
        <w:autoSpaceDE w:val="0"/>
        <w:autoSpaceDN w:val="0"/>
        <w:adjustRightInd w:val="0"/>
        <w:ind w:firstLine="720"/>
        <w:jc w:val="both"/>
        <w:rPr>
          <w:i/>
          <w:kern w:val="28"/>
          <w:sz w:val="28"/>
          <w:szCs w:val="28"/>
        </w:rPr>
      </w:pPr>
    </w:p>
    <w:p w:rsidR="00211334" w:rsidRPr="009C1582" w:rsidRDefault="00211334" w:rsidP="00211334">
      <w:pPr>
        <w:autoSpaceDE w:val="0"/>
        <w:autoSpaceDN w:val="0"/>
        <w:adjustRightInd w:val="0"/>
        <w:rPr>
          <w:kern w:val="28"/>
        </w:rPr>
      </w:pPr>
      <w:r>
        <w:rPr>
          <w:i/>
        </w:rPr>
        <w:t xml:space="preserve">            1.</w:t>
      </w:r>
      <w:r w:rsidRPr="009C1582">
        <w:rPr>
          <w:i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</w:p>
    <w:p w:rsidR="00211334" w:rsidRPr="009C1582" w:rsidRDefault="00211334" w:rsidP="00211334">
      <w:pPr>
        <w:autoSpaceDE w:val="0"/>
        <w:autoSpaceDN w:val="0"/>
        <w:adjustRightInd w:val="0"/>
        <w:rPr>
          <w:i/>
        </w:rPr>
      </w:pPr>
      <w:r w:rsidRPr="009C1582">
        <w:rPr>
          <w:i/>
        </w:rPr>
        <w:t>Думы Владимирского МО (прилагается).</w:t>
      </w:r>
    </w:p>
    <w:p w:rsidR="00211334" w:rsidRPr="009C1582" w:rsidRDefault="00211334" w:rsidP="00211334">
      <w:pPr>
        <w:autoSpaceDE w:val="0"/>
        <w:autoSpaceDN w:val="0"/>
        <w:adjustRightInd w:val="0"/>
        <w:ind w:firstLine="720"/>
        <w:rPr>
          <w:bCs/>
        </w:rPr>
      </w:pPr>
      <w:r w:rsidRPr="009C1582">
        <w:rPr>
          <w:bCs/>
        </w:rPr>
        <w:t xml:space="preserve">2. Настоящее решение подлежит официальному опубликованию в </w:t>
      </w:r>
      <w:proofErr w:type="spellStart"/>
      <w:proofErr w:type="gramStart"/>
      <w:r w:rsidRPr="009C1582">
        <w:rPr>
          <w:bCs/>
        </w:rPr>
        <w:t>в</w:t>
      </w:r>
      <w:proofErr w:type="spellEnd"/>
      <w:proofErr w:type="gramEnd"/>
      <w:r w:rsidRPr="009C1582">
        <w:rPr>
          <w:bCs/>
        </w:rPr>
        <w:t xml:space="preserve"> информационном листке «Владимирский вестник»</w:t>
      </w:r>
    </w:p>
    <w:p w:rsidR="00211334" w:rsidRPr="009C1582" w:rsidRDefault="00211334" w:rsidP="00211334">
      <w:pPr>
        <w:autoSpaceDE w:val="0"/>
        <w:autoSpaceDN w:val="0"/>
        <w:adjustRightInd w:val="0"/>
        <w:ind w:firstLine="720"/>
      </w:pPr>
      <w:r w:rsidRPr="009C1582">
        <w:rPr>
          <w:bCs/>
        </w:rPr>
        <w:t xml:space="preserve">3. Настоящее решение </w:t>
      </w:r>
      <w:r w:rsidRPr="009C1582">
        <w:t>вступает в силу через десять календарных дней после дня его официального опубликования.</w:t>
      </w:r>
    </w:p>
    <w:p w:rsidR="00211334" w:rsidRDefault="00211334" w:rsidP="00211334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  <w:szCs w:val="20"/>
        </w:rPr>
      </w:pPr>
    </w:p>
    <w:p w:rsidR="00211334" w:rsidRDefault="00211334" w:rsidP="00211334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  <w:szCs w:val="20"/>
        </w:rPr>
      </w:pPr>
    </w:p>
    <w:p w:rsidR="00211334" w:rsidRDefault="00211334" w:rsidP="00211334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  <w:szCs w:val="20"/>
        </w:rPr>
      </w:pPr>
    </w:p>
    <w:p w:rsidR="00211334" w:rsidRDefault="00211334" w:rsidP="00211334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  <w:szCs w:val="20"/>
        </w:rPr>
      </w:pPr>
    </w:p>
    <w:p w:rsidR="00211334" w:rsidRDefault="00211334" w:rsidP="00211334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  <w:szCs w:val="20"/>
        </w:rPr>
      </w:pPr>
    </w:p>
    <w:p w:rsidR="00211334" w:rsidRDefault="00211334" w:rsidP="00211334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  <w:szCs w:val="20"/>
        </w:rPr>
      </w:pPr>
    </w:p>
    <w:p w:rsidR="00211334" w:rsidRPr="009C1582" w:rsidRDefault="00211334" w:rsidP="00211334">
      <w:pPr>
        <w:autoSpaceDE w:val="0"/>
        <w:autoSpaceDN w:val="0"/>
        <w:adjustRightInd w:val="0"/>
        <w:ind w:firstLine="24"/>
        <w:rPr>
          <w:kern w:val="28"/>
        </w:rPr>
      </w:pPr>
      <w:r w:rsidRPr="009C1582">
        <w:rPr>
          <w:kern w:val="28"/>
        </w:rPr>
        <w:t xml:space="preserve">Председатель Думы Владимирского МО          </w:t>
      </w:r>
      <w:r>
        <w:rPr>
          <w:kern w:val="28"/>
        </w:rPr>
        <w:t xml:space="preserve">         </w:t>
      </w:r>
      <w:r w:rsidRPr="009C1582">
        <w:rPr>
          <w:kern w:val="28"/>
        </w:rPr>
        <w:t xml:space="preserve">                     Е.А. Макарова </w:t>
      </w:r>
    </w:p>
    <w:p w:rsidR="00211334" w:rsidRPr="009C1582" w:rsidRDefault="00211334" w:rsidP="00211334">
      <w:pPr>
        <w:autoSpaceDE w:val="0"/>
        <w:autoSpaceDN w:val="0"/>
        <w:adjustRightInd w:val="0"/>
        <w:ind w:firstLine="24"/>
        <w:jc w:val="right"/>
        <w:rPr>
          <w:kern w:val="28"/>
        </w:rPr>
      </w:pPr>
      <w:r w:rsidRPr="009C1582">
        <w:rPr>
          <w:kern w:val="28"/>
        </w:rPr>
        <w:t xml:space="preserve">  </w:t>
      </w:r>
    </w:p>
    <w:p w:rsidR="00211334" w:rsidRPr="009C1582" w:rsidRDefault="00211334" w:rsidP="00211334">
      <w:pPr>
        <w:autoSpaceDE w:val="0"/>
        <w:autoSpaceDN w:val="0"/>
        <w:adjustRightInd w:val="0"/>
        <w:ind w:firstLine="24"/>
        <w:rPr>
          <w:i/>
          <w:kern w:val="28"/>
        </w:rPr>
      </w:pPr>
      <w:r w:rsidRPr="009C1582">
        <w:rPr>
          <w:kern w:val="28"/>
        </w:rPr>
        <w:t xml:space="preserve"> Глава Владимирского  МО                            </w:t>
      </w:r>
      <w:r>
        <w:rPr>
          <w:kern w:val="28"/>
        </w:rPr>
        <w:t xml:space="preserve">          </w:t>
      </w:r>
      <w:r w:rsidRPr="009C1582">
        <w:rPr>
          <w:kern w:val="28"/>
        </w:rPr>
        <w:t xml:space="preserve">                          Е.А. Макарова</w:t>
      </w:r>
    </w:p>
    <w:p w:rsidR="00211334" w:rsidRPr="009C1582" w:rsidRDefault="00211334" w:rsidP="00211334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9C1582">
        <w:rPr>
          <w:kern w:val="28"/>
        </w:rPr>
        <w:t xml:space="preserve"> </w:t>
      </w:r>
    </w:p>
    <w:p w:rsidR="00211334" w:rsidRPr="009C1582" w:rsidRDefault="00211334" w:rsidP="00211334">
      <w:pPr>
        <w:ind w:firstLine="709"/>
        <w:jc w:val="right"/>
        <w:sectPr w:rsidR="00211334" w:rsidRPr="009C1582" w:rsidSect="00966B56">
          <w:headerReference w:type="even" r:id="rId10"/>
          <w:headerReference w:type="default" r:id="rId11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211334" w:rsidRPr="006E5CF9" w:rsidRDefault="00211334" w:rsidP="00211334">
      <w:pPr>
        <w:ind w:left="4680"/>
        <w:rPr>
          <w:sz w:val="28"/>
          <w:szCs w:val="28"/>
        </w:rPr>
      </w:pPr>
      <w:r w:rsidRPr="006E5CF9">
        <w:rPr>
          <w:sz w:val="28"/>
          <w:szCs w:val="28"/>
        </w:rPr>
        <w:lastRenderedPageBreak/>
        <w:t>УТВЕРЖДЕНО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11334" w:rsidRPr="009C1582" w:rsidRDefault="00211334" w:rsidP="002113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C1582">
        <w:rPr>
          <w:sz w:val="22"/>
          <w:szCs w:val="22"/>
        </w:rPr>
        <w:t xml:space="preserve"> Решением Думы Владимирского МО № 57\18 от 20.12.2019 г</w:t>
      </w:r>
    </w:p>
    <w:p w:rsidR="00211334" w:rsidRPr="009C1582" w:rsidRDefault="00211334" w:rsidP="00211334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211334" w:rsidRPr="006E5CF9" w:rsidRDefault="00211334" w:rsidP="00211334">
      <w:pPr>
        <w:autoSpaceDE w:val="0"/>
        <w:autoSpaceDN w:val="0"/>
        <w:adjustRightInd w:val="0"/>
        <w:jc w:val="center"/>
        <w:rPr>
          <w:i/>
          <w:iCs/>
        </w:rPr>
      </w:pPr>
      <w:r w:rsidRPr="006E5CF9">
        <w:rPr>
          <w:i/>
          <w:iCs/>
        </w:rPr>
        <w:t>ПОЛОЖЕНИЕ</w:t>
      </w:r>
    </w:p>
    <w:p w:rsidR="00211334" w:rsidRPr="006E5CF9" w:rsidRDefault="00211334" w:rsidP="00211334">
      <w:pPr>
        <w:autoSpaceDE w:val="0"/>
        <w:autoSpaceDN w:val="0"/>
        <w:adjustRightInd w:val="0"/>
        <w:jc w:val="center"/>
        <w:rPr>
          <w:i/>
          <w:iCs/>
        </w:rPr>
      </w:pPr>
      <w:r w:rsidRPr="006E5CF9">
        <w:rPr>
          <w:i/>
          <w:iCs/>
        </w:rPr>
        <w:t>О ПОРЯДКЕ ПРИСУТСТВИЯ ГРАЖДАН (ФИЗИЧЕСКИХ ЛИЦ),</w:t>
      </w:r>
    </w:p>
    <w:p w:rsidR="00211334" w:rsidRPr="006E5CF9" w:rsidRDefault="00211334" w:rsidP="00211334">
      <w:pPr>
        <w:autoSpaceDE w:val="0"/>
        <w:autoSpaceDN w:val="0"/>
        <w:adjustRightInd w:val="0"/>
        <w:jc w:val="center"/>
      </w:pPr>
      <w:r w:rsidRPr="006E5CF9">
        <w:rPr>
          <w:i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2E23FA">
        <w:rPr>
          <w:i/>
        </w:rPr>
        <w:t>,</w:t>
      </w:r>
      <w:r w:rsidRPr="006E5CF9">
        <w:rPr>
          <w:i/>
        </w:rPr>
        <w:br/>
        <w:t>НА</w:t>
      </w:r>
      <w:r w:rsidRPr="006E5CF9">
        <w:t xml:space="preserve"> </w:t>
      </w:r>
      <w:r w:rsidRPr="006E5CF9">
        <w:rPr>
          <w:i/>
        </w:rPr>
        <w:t>ЗАСЕДАНИЯХ</w:t>
      </w:r>
      <w:r>
        <w:t xml:space="preserve"> Думы Владимирского МО</w:t>
      </w:r>
    </w:p>
    <w:p w:rsidR="00211334" w:rsidRPr="006E5CF9" w:rsidRDefault="00211334" w:rsidP="00211334">
      <w:pPr>
        <w:keepNext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211334" w:rsidRPr="006E5CF9" w:rsidRDefault="00211334" w:rsidP="00211334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E5CF9">
        <w:rPr>
          <w:sz w:val="28"/>
          <w:szCs w:val="28"/>
        </w:rPr>
        <w:t>Глава 1. Общие положения</w:t>
      </w:r>
    </w:p>
    <w:p w:rsidR="00211334" w:rsidRPr="001174E3" w:rsidRDefault="00211334" w:rsidP="00211334">
      <w:pPr>
        <w:pStyle w:val="afd"/>
        <w:keepNext/>
        <w:rPr>
          <w:sz w:val="24"/>
          <w:szCs w:val="24"/>
        </w:rPr>
      </w:pP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 xml:space="preserve">1. </w:t>
      </w:r>
      <w:proofErr w:type="gramStart"/>
      <w:r w:rsidRPr="001174E3"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1174E3">
        <w:rPr>
          <w:i/>
        </w:rPr>
        <w:t>,</w:t>
      </w:r>
      <w:r w:rsidRPr="001174E3">
        <w:rPr>
          <w:i/>
          <w:color w:val="FF0000"/>
        </w:rPr>
        <w:t xml:space="preserve"> </w:t>
      </w:r>
      <w:r w:rsidRPr="001174E3">
        <w:t xml:space="preserve">на заседаниях </w:t>
      </w:r>
      <w:r w:rsidRPr="001174E3">
        <w:rPr>
          <w:i/>
        </w:rPr>
        <w:t xml:space="preserve">Думы Владимирского МО   </w:t>
      </w:r>
      <w:r w:rsidRPr="001174E3">
        <w:t>и постоянных комиссий Представительного органа, иных коллегиальных органов Представительного органа (далее – заседание комиссий Представительного органа), основные требования к организации присутствия граждан, представителей организаций на таких</w:t>
      </w:r>
      <w:proofErr w:type="gramEnd"/>
      <w:r w:rsidRPr="001174E3">
        <w:t xml:space="preserve"> </w:t>
      </w:r>
      <w:proofErr w:type="gramStart"/>
      <w:r w:rsidRPr="001174E3">
        <w:t>заседаниях</w:t>
      </w:r>
      <w:proofErr w:type="gramEnd"/>
      <w:r w:rsidRPr="001174E3">
        <w:t>, а также прав и обязанностей указанных лиц.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2. 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– заседания):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  <w:rPr>
          <w:i/>
        </w:rPr>
      </w:pPr>
      <w:r w:rsidRPr="001174E3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Pr="001174E3">
        <w:rPr>
          <w:i/>
        </w:rPr>
        <w:t xml:space="preserve">Владимирского муниципального образования 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3) представителей средств массовой информации.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</w:p>
    <w:p w:rsidR="00211334" w:rsidRPr="001174E3" w:rsidRDefault="00211334" w:rsidP="00211334">
      <w:pPr>
        <w:keepNext/>
        <w:autoSpaceDE w:val="0"/>
        <w:autoSpaceDN w:val="0"/>
        <w:adjustRightInd w:val="0"/>
        <w:jc w:val="center"/>
      </w:pPr>
      <w:r w:rsidRPr="001174E3">
        <w:t>Глава 2. Порядок оповещения о заседании</w:t>
      </w:r>
      <w:r w:rsidRPr="001174E3">
        <w:br/>
        <w:t>и подачи заявок граждан, представителей</w:t>
      </w:r>
      <w:r w:rsidRPr="001174E3">
        <w:br/>
        <w:t>организаций о присутствии на заседаниях</w:t>
      </w:r>
    </w:p>
    <w:p w:rsidR="00211334" w:rsidRPr="001174E3" w:rsidRDefault="00211334" w:rsidP="00211334"/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"/>
      <w:bookmarkEnd w:id="0"/>
      <w:r w:rsidRPr="001174E3">
        <w:rPr>
          <w:rFonts w:ascii="Times New Roman" w:hAnsi="Times New Roman" w:cs="Times New Roman"/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Представительного органа (далее – уполномоченное должностное лицо), определенным председателем Представительного органа.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 xml:space="preserve">5. На официальном сайте </w:t>
      </w:r>
      <w:r w:rsidRPr="001174E3">
        <w:rPr>
          <w:i/>
        </w:rPr>
        <w:t>(адрес раздела или страницы официального сайта для размещения информации)</w:t>
      </w:r>
      <w:r w:rsidRPr="001174E3">
        <w:t xml:space="preserve"> органов местного самоуправления </w:t>
      </w:r>
      <w:r w:rsidRPr="001174E3">
        <w:rPr>
          <w:i/>
        </w:rPr>
        <w:t xml:space="preserve">Владимирского муниципального образования </w:t>
      </w:r>
      <w:r w:rsidRPr="001174E3">
        <w:t xml:space="preserve">муниципального образования размещается информация о заседаниях в следующие сроки: 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1) об очередном заседании Думы  – не позднее чем за 3 дня до дня его проведения, о внеочередном заседании Дум</w:t>
      </w:r>
      <w:proofErr w:type="gramStart"/>
      <w:r w:rsidRPr="001174E3">
        <w:t>ы–</w:t>
      </w:r>
      <w:proofErr w:type="gramEnd"/>
      <w:r w:rsidRPr="001174E3">
        <w:t xml:space="preserve"> не позднее дня, предшествующего дню его проведения;</w:t>
      </w:r>
    </w:p>
    <w:p w:rsidR="00211334" w:rsidRPr="001174E3" w:rsidRDefault="00211334" w:rsidP="00211334">
      <w:pPr>
        <w:ind w:firstLine="709"/>
      </w:pPr>
      <w:r w:rsidRPr="001174E3">
        <w:lastRenderedPageBreak/>
        <w:t xml:space="preserve">2) об очередном заседании постоянной комиссии, иного коллегиального органа Представительного органа – не </w:t>
      </w:r>
      <w:proofErr w:type="gramStart"/>
      <w:r w:rsidRPr="001174E3">
        <w:t>позднее</w:t>
      </w:r>
      <w:proofErr w:type="gramEnd"/>
      <w:r w:rsidRPr="001174E3">
        <w:t xml:space="preserve"> чем за 2 дня до дня его проведения, о внеочередном заседании постоянной комиссии, иного коллегиального органа Представительного органа – не позднее дня, предшествующего дню его проведения.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6. Информация о заседании, предусмотренная пунктом 5 настоящего Положения, должна содержать: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4E3">
        <w:rPr>
          <w:rFonts w:ascii="Times New Roman" w:hAnsi="Times New Roman" w:cs="Times New Roman"/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  <w:proofErr w:type="gramEnd"/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3) 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заместителем).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Представительного органа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2 часов дня, предшествующего дню проведения соответствующего заседания.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8. Электронное сообщение должно содержать: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proofErr w:type="gramStart"/>
      <w:r w:rsidRPr="001174E3">
        <w:t>1) фамилию, имя, отчество (при наличии) гражданина, представителя организации;</w:t>
      </w:r>
      <w:proofErr w:type="gramEnd"/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2) данные документа, удостоверяющего личность гражданина, представителя организации;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3) телефон и (или) адрес электронной почты гражданина, представителя организации;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6) просьбу о включении гражданина, представителя организации в список граждан и представителей организаций;</w:t>
      </w:r>
      <w:r w:rsidRPr="001174E3">
        <w:rPr>
          <w:color w:val="FF0000"/>
        </w:rPr>
        <w:t xml:space="preserve"> 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174E3">
        <w:rPr>
          <w:rFonts w:ascii="Times New Roman" w:hAnsi="Times New Roman" w:cs="Times New Roman"/>
          <w:sz w:val="24"/>
          <w:szCs w:val="24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174E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</w:t>
      </w:r>
      <w:r w:rsidRPr="001174E3">
        <w:rPr>
          <w:rFonts w:ascii="Times New Roman" w:hAnsi="Times New Roman" w:cs="Times New Roman"/>
          <w:sz w:val="24"/>
          <w:szCs w:val="24"/>
        </w:rPr>
        <w:lastRenderedPageBreak/>
        <w:t>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bookmarkStart w:id="1" w:name="Par51"/>
      <w:bookmarkEnd w:id="1"/>
      <w:r w:rsidRPr="001174E3"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1174E3">
        <w:t>ж</w:t>
      </w:r>
      <w:hyperlink w:anchor="Par190" w:history="1">
        <w:r w:rsidRPr="001174E3">
          <w:t>урнале</w:t>
        </w:r>
        <w:proofErr w:type="gramEnd"/>
      </w:hyperlink>
      <w:r w:rsidRPr="001174E3"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2 часов дня, предшествующего дню проведения соответствующего заседания.</w:t>
      </w:r>
      <w:bookmarkStart w:id="2" w:name="P28"/>
      <w:bookmarkEnd w:id="2"/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14. 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не позднее 2 часов дня, предшествующего дню проведения соответствующего заседания.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15. В случае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 xml:space="preserve"> в список граждан, представителей организаций до _____ часов дня, предшествующего дню проведения соответствующего заседания.</w:t>
      </w:r>
    </w:p>
    <w:p w:rsidR="00211334" w:rsidRPr="001174E3" w:rsidRDefault="00211334" w:rsidP="00211334">
      <w:pPr>
        <w:autoSpaceDE w:val="0"/>
        <w:autoSpaceDN w:val="0"/>
        <w:adjustRightInd w:val="0"/>
      </w:pPr>
    </w:p>
    <w:p w:rsidR="00211334" w:rsidRPr="001174E3" w:rsidRDefault="00211334" w:rsidP="00211334">
      <w:pPr>
        <w:keepNext/>
        <w:autoSpaceDE w:val="0"/>
        <w:autoSpaceDN w:val="0"/>
        <w:adjustRightInd w:val="0"/>
        <w:jc w:val="center"/>
        <w:outlineLvl w:val="1"/>
      </w:pPr>
      <w:r w:rsidRPr="001174E3">
        <w:t>Глава 3. Порядок присутствия граждан,</w:t>
      </w:r>
      <w:r w:rsidRPr="001174E3">
        <w:br/>
        <w:t>представителей организаций на заседаниях</w:t>
      </w:r>
    </w:p>
    <w:p w:rsidR="00211334" w:rsidRPr="001174E3" w:rsidRDefault="00211334" w:rsidP="00211334">
      <w:pPr>
        <w:keepNext/>
        <w:autoSpaceDE w:val="0"/>
        <w:autoSpaceDN w:val="0"/>
        <w:adjustRightInd w:val="0"/>
      </w:pP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в зависимости от количества участников заседания, но не более 2  мест.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17. На заседании допускается присутствие не более 1  представителя от каждой организации.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19. Граждане, представители организаций не допускаются к участию в заседании в следующих случаях: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lastRenderedPageBreak/>
        <w:t>1) отсутствие документа, удостоверяющего личность;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2) отсутствие документа, подтверждающего полномочия, – для представителя организации.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 xml:space="preserve">20. Граждане, представители организаций допускаются в зал не ранее чем за 5  минут и не </w:t>
      </w:r>
      <w:proofErr w:type="gramStart"/>
      <w:r w:rsidRPr="001174E3">
        <w:t>позднее</w:t>
      </w:r>
      <w:proofErr w:type="gramEnd"/>
      <w:r w:rsidRPr="001174E3">
        <w:t xml:space="preserve"> чем за 5 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Листы регистрации приобщаются к протоколу заседания.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 xml:space="preserve">22. Процедуру регистрации граждан, представителей организаций осуществляют специалисты аппарата Представительного органа с соблюдением требований Федерального </w:t>
      </w:r>
      <w:hyperlink r:id="rId12" w:history="1">
        <w:proofErr w:type="gramStart"/>
        <w:r w:rsidRPr="001174E3">
          <w:t>закон</w:t>
        </w:r>
        <w:proofErr w:type="gramEnd"/>
      </w:hyperlink>
      <w:r w:rsidRPr="001174E3">
        <w:t>а от 27 июля 2006 года № 152-ФЗ «О персональных данных».</w:t>
      </w:r>
    </w:p>
    <w:p w:rsidR="00211334" w:rsidRPr="001174E3" w:rsidRDefault="00211334" w:rsidP="00211334">
      <w:pPr>
        <w:autoSpaceDE w:val="0"/>
        <w:autoSpaceDN w:val="0"/>
        <w:adjustRightInd w:val="0"/>
        <w:jc w:val="center"/>
        <w:outlineLvl w:val="1"/>
      </w:pPr>
    </w:p>
    <w:p w:rsidR="00211334" w:rsidRPr="001174E3" w:rsidRDefault="00211334" w:rsidP="00211334">
      <w:pPr>
        <w:keepNext/>
        <w:autoSpaceDE w:val="0"/>
        <w:autoSpaceDN w:val="0"/>
        <w:adjustRightInd w:val="0"/>
        <w:jc w:val="center"/>
        <w:outlineLvl w:val="1"/>
      </w:pPr>
      <w:r w:rsidRPr="001174E3">
        <w:t>Глава 4. Права и обязанности граждан, представителей организаций</w:t>
      </w:r>
    </w:p>
    <w:p w:rsidR="00211334" w:rsidRPr="001174E3" w:rsidRDefault="00211334" w:rsidP="00211334">
      <w:pPr>
        <w:keepNext/>
        <w:autoSpaceDE w:val="0"/>
        <w:autoSpaceDN w:val="0"/>
        <w:adjustRightInd w:val="0"/>
      </w:pP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bookmarkStart w:id="3" w:name="Par73"/>
      <w:bookmarkEnd w:id="3"/>
      <w:r w:rsidRPr="001174E3"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11334" w:rsidRPr="001174E3" w:rsidRDefault="00211334" w:rsidP="002113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1174E3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1174E3">
        <w:rPr>
          <w:rFonts w:ascii="Times New Roman" w:hAnsi="Times New Roman" w:cs="Times New Roman"/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bookmarkStart w:id="4" w:name="Par76"/>
      <w:bookmarkEnd w:id="4"/>
      <w:r w:rsidRPr="001174E3"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28. В случае нарушения пунктов 23</w:t>
      </w:r>
      <w:r w:rsidRPr="001174E3">
        <w:sym w:font="Symbol" w:char="F02D"/>
      </w:r>
      <w:r w:rsidRPr="001174E3"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211334" w:rsidRPr="001174E3" w:rsidRDefault="00211334" w:rsidP="00211334">
      <w:pPr>
        <w:autoSpaceDE w:val="0"/>
        <w:autoSpaceDN w:val="0"/>
        <w:adjustRightInd w:val="0"/>
        <w:ind w:firstLine="720"/>
      </w:pPr>
      <w:r w:rsidRPr="001174E3"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211334" w:rsidRPr="001174E3" w:rsidRDefault="00211334" w:rsidP="00211334">
      <w:pPr>
        <w:pStyle w:val="afd"/>
        <w:rPr>
          <w:sz w:val="24"/>
          <w:szCs w:val="24"/>
        </w:rPr>
      </w:pPr>
    </w:p>
    <w:p w:rsidR="00211334" w:rsidRPr="001174E3" w:rsidRDefault="00211334" w:rsidP="00211334">
      <w:pPr>
        <w:autoSpaceDE w:val="0"/>
        <w:autoSpaceDN w:val="0"/>
        <w:adjustRightInd w:val="0"/>
        <w:jc w:val="right"/>
        <w:outlineLvl w:val="1"/>
        <w:sectPr w:rsidR="00211334" w:rsidRPr="001174E3" w:rsidSect="00966B5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211334" w:rsidRPr="001174E3" w:rsidRDefault="00211334" w:rsidP="00211334">
      <w:pPr>
        <w:keepNext/>
        <w:autoSpaceDE w:val="0"/>
        <w:autoSpaceDN w:val="0"/>
        <w:adjustRightInd w:val="0"/>
        <w:jc w:val="right"/>
        <w:outlineLvl w:val="1"/>
      </w:pPr>
      <w:r w:rsidRPr="001174E3">
        <w:lastRenderedPageBreak/>
        <w:t xml:space="preserve">Приложение </w:t>
      </w:r>
    </w:p>
    <w:p w:rsidR="00211334" w:rsidRPr="001174E3" w:rsidRDefault="00211334" w:rsidP="00211334">
      <w:pPr>
        <w:keepNext/>
        <w:autoSpaceDE w:val="0"/>
        <w:autoSpaceDN w:val="0"/>
        <w:adjustRightInd w:val="0"/>
        <w:jc w:val="right"/>
        <w:rPr>
          <w:iCs/>
        </w:rPr>
      </w:pPr>
      <w:r w:rsidRPr="001174E3">
        <w:t>к П</w:t>
      </w:r>
      <w:r w:rsidRPr="001174E3">
        <w:rPr>
          <w:iCs/>
        </w:rPr>
        <w:t xml:space="preserve">оложению о порядке присутствия граждан (физических лиц), </w:t>
      </w:r>
    </w:p>
    <w:p w:rsidR="00211334" w:rsidRPr="001174E3" w:rsidRDefault="00211334" w:rsidP="00211334">
      <w:pPr>
        <w:keepNext/>
        <w:autoSpaceDE w:val="0"/>
        <w:autoSpaceDN w:val="0"/>
        <w:adjustRightInd w:val="0"/>
        <w:jc w:val="right"/>
        <w:rPr>
          <w:iCs/>
        </w:rPr>
      </w:pPr>
      <w:r w:rsidRPr="001174E3">
        <w:rPr>
          <w:iCs/>
        </w:rPr>
        <w:t xml:space="preserve">в том числе представителей организаций (юридических лиц), </w:t>
      </w:r>
    </w:p>
    <w:p w:rsidR="00211334" w:rsidRPr="001174E3" w:rsidRDefault="00211334" w:rsidP="00211334">
      <w:pPr>
        <w:keepNext/>
        <w:autoSpaceDE w:val="0"/>
        <w:autoSpaceDN w:val="0"/>
        <w:adjustRightInd w:val="0"/>
        <w:jc w:val="right"/>
        <w:rPr>
          <w:iCs/>
        </w:rPr>
      </w:pPr>
      <w:r w:rsidRPr="001174E3">
        <w:rPr>
          <w:iCs/>
        </w:rPr>
        <w:t>общественных объединений, государственных органов  и органов</w:t>
      </w:r>
    </w:p>
    <w:p w:rsidR="00211334" w:rsidRPr="001174E3" w:rsidRDefault="00211334" w:rsidP="00211334">
      <w:pPr>
        <w:keepNext/>
        <w:autoSpaceDE w:val="0"/>
        <w:autoSpaceDN w:val="0"/>
        <w:adjustRightInd w:val="0"/>
        <w:jc w:val="right"/>
      </w:pPr>
      <w:r w:rsidRPr="001174E3">
        <w:rPr>
          <w:iCs/>
        </w:rPr>
        <w:t>местного самоуправления, на заседаниях</w:t>
      </w:r>
      <w:r w:rsidRPr="001174E3">
        <w:rPr>
          <w:i/>
          <w:iCs/>
        </w:rPr>
        <w:t xml:space="preserve">  Думы </w:t>
      </w:r>
      <w:r w:rsidRPr="001174E3">
        <w:rPr>
          <w:i/>
        </w:rPr>
        <w:t>Владимирского муниципального образования</w:t>
      </w:r>
    </w:p>
    <w:p w:rsidR="00211334" w:rsidRPr="001174E3" w:rsidRDefault="00211334" w:rsidP="00211334">
      <w:pPr>
        <w:autoSpaceDE w:val="0"/>
        <w:autoSpaceDN w:val="0"/>
        <w:adjustRightInd w:val="0"/>
        <w:contextualSpacing/>
        <w:jc w:val="center"/>
        <w:rPr>
          <w:i/>
          <w:iCs/>
        </w:rPr>
      </w:pPr>
      <w:bookmarkStart w:id="5" w:name="Par98"/>
      <w:bookmarkEnd w:id="5"/>
    </w:p>
    <w:p w:rsidR="00211334" w:rsidRPr="001174E3" w:rsidRDefault="00211334" w:rsidP="00211334">
      <w:pPr>
        <w:autoSpaceDE w:val="0"/>
        <w:autoSpaceDN w:val="0"/>
        <w:adjustRightInd w:val="0"/>
        <w:contextualSpacing/>
        <w:jc w:val="center"/>
        <w:rPr>
          <w:i/>
          <w:iCs/>
        </w:rPr>
      </w:pPr>
      <w:r w:rsidRPr="001174E3">
        <w:rPr>
          <w:i/>
          <w:iCs/>
        </w:rPr>
        <w:t>ЗАЯВКА</w:t>
      </w:r>
    </w:p>
    <w:p w:rsidR="00211334" w:rsidRPr="001174E3" w:rsidRDefault="00211334" w:rsidP="00211334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</w:rPr>
      </w:pPr>
      <w:r w:rsidRPr="001174E3">
        <w:rPr>
          <w:iCs/>
        </w:rPr>
        <w:t>для участия в заседании</w:t>
      </w:r>
    </w:p>
    <w:p w:rsidR="00211334" w:rsidRPr="001174E3" w:rsidRDefault="00211334" w:rsidP="00211334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</w:rPr>
      </w:pPr>
      <w:r w:rsidRPr="001174E3">
        <w:rPr>
          <w:i/>
        </w:rPr>
        <w:t xml:space="preserve">Думы Владимирского муниципального образования </w:t>
      </w:r>
    </w:p>
    <w:p w:rsidR="00211334" w:rsidRPr="001174E3" w:rsidRDefault="00211334" w:rsidP="00211334">
      <w:pPr>
        <w:autoSpaceDE w:val="0"/>
        <w:autoSpaceDN w:val="0"/>
        <w:adjustRightInd w:val="0"/>
        <w:contextualSpacing/>
        <w:jc w:val="center"/>
      </w:pP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ind w:firstLine="54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ind w:firstLine="54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Я, ______________________________________________________________,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ind w:hanging="27"/>
        <w:contextualSpacing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(Фамилия, имя, отчество (при наличии) заявителя)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паспорт серия _______ номер ___________________ выдан _________________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  «____» ________ ______ года,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(кем  и  когда  </w:t>
      </w:r>
      <w:proofErr w:type="gramStart"/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выдан</w:t>
      </w:r>
      <w:proofErr w:type="gramEnd"/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)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i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прошу включить меня в число участников</w:t>
      </w:r>
      <w:r w:rsidRPr="001174E3">
        <w:rPr>
          <w:rFonts w:ascii="Times New Roman" w:hAnsi="Times New Roman"/>
          <w:b w:val="0"/>
          <w:bCs w:val="0"/>
          <w:color w:val="0000FF"/>
          <w:kern w:val="0"/>
          <w:sz w:val="24"/>
          <w:szCs w:val="24"/>
        </w:rPr>
        <w:t xml:space="preserve"> </w:t>
      </w: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заседания </w:t>
      </w:r>
      <w:r w:rsidRPr="001174E3">
        <w:rPr>
          <w:rFonts w:ascii="Times New Roman" w:hAnsi="Times New Roman"/>
          <w:b w:val="0"/>
          <w:bCs w:val="0"/>
          <w:i/>
          <w:kern w:val="0"/>
          <w:sz w:val="24"/>
          <w:szCs w:val="24"/>
        </w:rPr>
        <w:t xml:space="preserve">_______________________ 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i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i/>
          <w:kern w:val="0"/>
          <w:sz w:val="24"/>
          <w:szCs w:val="24"/>
        </w:rPr>
        <w:t xml:space="preserve">____________________________________________________________________ 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(наименование представительного органа муниципального  образования</w:t>
      </w: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br/>
        <w:t>в соответствии с Уставом муниципального образования),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proofErr w:type="gramStart"/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которое</w:t>
      </w:r>
      <w:proofErr w:type="gramEnd"/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состоится «____» ______________ года в «_____» часов «______» мин,</w:t>
      </w: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br/>
        <w:t xml:space="preserve">для присутствия при обсуждении по вопроса о ___________________________ </w:t>
      </w:r>
    </w:p>
    <w:p w:rsidR="00211334" w:rsidRPr="001174E3" w:rsidRDefault="00211334" w:rsidP="00211334">
      <w:pPr>
        <w:contextualSpacing/>
      </w:pPr>
      <w:r w:rsidRPr="001174E3">
        <w:t>___________________________________________________________________</w:t>
      </w:r>
    </w:p>
    <w:p w:rsidR="00211334" w:rsidRPr="001174E3" w:rsidRDefault="00211334" w:rsidP="00211334">
      <w:pPr>
        <w:pStyle w:val="afd"/>
        <w:contextualSpacing/>
        <w:rPr>
          <w:sz w:val="24"/>
          <w:szCs w:val="24"/>
        </w:rPr>
      </w:pPr>
      <w:r w:rsidRPr="001174E3">
        <w:rPr>
          <w:sz w:val="24"/>
          <w:szCs w:val="24"/>
        </w:rPr>
        <w:t>___________________________________________________________________.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О себе сообщаю следующие контактные данные: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телефон и (или) адрес электронной почты ________________________________,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адрес проживания ____________________________________________________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____________________________________________________________________.</w:t>
      </w:r>
    </w:p>
    <w:p w:rsidR="00211334" w:rsidRPr="001174E3" w:rsidRDefault="00211334" w:rsidP="00211334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211334" w:rsidRPr="001174E3" w:rsidRDefault="00211334" w:rsidP="00211334">
      <w:pPr>
        <w:autoSpaceDE w:val="0"/>
        <w:autoSpaceDN w:val="0"/>
        <w:adjustRightInd w:val="0"/>
        <w:ind w:firstLine="709"/>
        <w:contextualSpacing/>
        <w:rPr>
          <w:bCs/>
        </w:rPr>
      </w:pPr>
      <w:r w:rsidRPr="001174E3">
        <w:rPr>
          <w:bCs/>
        </w:rPr>
        <w:t xml:space="preserve">Уведомляю,  что  в  ходе  участия в заседании </w:t>
      </w:r>
      <w:r w:rsidRPr="001174E3">
        <w:rPr>
          <w:iCs/>
        </w:rPr>
        <w:t xml:space="preserve"> Думы Владимирского  МО </w:t>
      </w:r>
      <w:r w:rsidRPr="001174E3">
        <w:rPr>
          <w:kern w:val="28"/>
        </w:rPr>
        <w:t xml:space="preserve"> </w:t>
      </w:r>
      <w:r w:rsidRPr="001174E3">
        <w:rPr>
          <w:bCs/>
        </w:rPr>
        <w:t>намереваюсь (не намереваюсь)</w:t>
      </w:r>
    </w:p>
    <w:p w:rsidR="00211334" w:rsidRPr="001174E3" w:rsidRDefault="00211334" w:rsidP="00211334">
      <w:pPr>
        <w:autoSpaceDE w:val="0"/>
        <w:autoSpaceDN w:val="0"/>
        <w:adjustRightInd w:val="0"/>
        <w:ind w:left="4820" w:right="1133" w:firstLine="1"/>
        <w:contextualSpacing/>
        <w:jc w:val="center"/>
        <w:rPr>
          <w:bCs/>
        </w:rPr>
      </w:pPr>
      <w:r w:rsidRPr="001174E3">
        <w:rPr>
          <w:bCs/>
        </w:rPr>
        <w:t>(нужное подчеркнуть)</w:t>
      </w:r>
    </w:p>
    <w:p w:rsidR="00211334" w:rsidRPr="001174E3" w:rsidRDefault="00211334" w:rsidP="00211334">
      <w:pPr>
        <w:autoSpaceDE w:val="0"/>
        <w:autoSpaceDN w:val="0"/>
        <w:adjustRightInd w:val="0"/>
        <w:contextualSpacing/>
        <w:rPr>
          <w:b/>
          <w:bCs/>
        </w:rPr>
      </w:pPr>
      <w:r w:rsidRPr="001174E3">
        <w:rPr>
          <w:bCs/>
        </w:rPr>
        <w:t xml:space="preserve">осуществлять </w:t>
      </w:r>
      <w:r w:rsidRPr="001174E3"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174E3">
        <w:rPr>
          <w:bCs/>
        </w:rPr>
        <w:t xml:space="preserve">.    </w:t>
      </w:r>
      <w:r w:rsidRPr="001174E3">
        <w:rPr>
          <w:b/>
          <w:bCs/>
        </w:rPr>
        <w:t>Являюсь представителем</w:t>
      </w:r>
      <w:r w:rsidRPr="001174E3">
        <w:rPr>
          <w:rStyle w:val="aff"/>
          <w:b/>
          <w:bCs/>
        </w:rPr>
        <w:footnoteReference w:id="1"/>
      </w:r>
      <w:r w:rsidRPr="001174E3">
        <w:rPr>
          <w:b/>
          <w:bCs/>
        </w:rPr>
        <w:t xml:space="preserve"> 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</w:t>
      </w:r>
      <w:proofErr w:type="gramStart"/>
      <w:r w:rsidRPr="001174E3">
        <w:rPr>
          <w:b/>
          <w:bCs/>
        </w:rPr>
        <w:t>)г</w:t>
      </w:r>
      <w:proofErr w:type="gramEnd"/>
      <w:r w:rsidRPr="001174E3">
        <w:rPr>
          <w:b/>
          <w:bCs/>
        </w:rPr>
        <w:t>де занимаю должность (являюсь)</w:t>
      </w:r>
      <w:r w:rsidRPr="001174E3">
        <w:rPr>
          <w:rStyle w:val="aff"/>
          <w:b/>
          <w:bCs/>
        </w:rPr>
        <w:footnoteReference w:id="2"/>
      </w:r>
      <w:r w:rsidRPr="001174E3">
        <w:rPr>
          <w:b/>
          <w:bCs/>
        </w:rPr>
        <w:t xml:space="preserve"> _____________________________________</w:t>
      </w:r>
    </w:p>
    <w:p w:rsidR="00211334" w:rsidRPr="001174E3" w:rsidRDefault="00211334" w:rsidP="00211334">
      <w:pPr>
        <w:autoSpaceDE w:val="0"/>
        <w:autoSpaceDN w:val="0"/>
        <w:adjustRightInd w:val="0"/>
        <w:contextualSpacing/>
        <w:rPr>
          <w:bCs/>
        </w:rPr>
      </w:pP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Дата __________                        Заявитель ____________________________</w:t>
      </w:r>
    </w:p>
    <w:p w:rsidR="00211334" w:rsidRPr="001174E3" w:rsidRDefault="00211334" w:rsidP="00211334">
      <w:pPr>
        <w:pStyle w:val="1"/>
        <w:keepNext w:val="0"/>
        <w:autoSpaceDE w:val="0"/>
        <w:autoSpaceDN w:val="0"/>
        <w:adjustRightInd w:val="0"/>
        <w:spacing w:before="0" w:after="0"/>
        <w:ind w:left="5529" w:right="423"/>
        <w:contextualSpacing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174E3">
        <w:rPr>
          <w:rFonts w:ascii="Times New Roman" w:hAnsi="Times New Roman"/>
          <w:b w:val="0"/>
          <w:bCs w:val="0"/>
          <w:kern w:val="0"/>
          <w:sz w:val="24"/>
          <w:szCs w:val="24"/>
        </w:rPr>
        <w:t>(подпись)</w:t>
      </w:r>
    </w:p>
    <w:p w:rsidR="00211334" w:rsidRPr="00E34275" w:rsidRDefault="00211334" w:rsidP="00211334">
      <w:pPr>
        <w:contextualSpacing/>
        <w:rPr>
          <w:sz w:val="28"/>
          <w:szCs w:val="28"/>
        </w:rPr>
      </w:pPr>
    </w:p>
    <w:p w:rsidR="00AD2BFA" w:rsidRPr="00211334" w:rsidRDefault="00AD2BFA" w:rsidP="00211334">
      <w:bookmarkStart w:id="6" w:name="_GoBack"/>
      <w:bookmarkEnd w:id="6"/>
    </w:p>
    <w:sectPr w:rsidR="00AD2BFA" w:rsidRPr="00211334" w:rsidSect="00CA6CDC">
      <w:footnotePr>
        <w:numRestart w:val="eachSect"/>
      </w:footnotePr>
      <w:pgSz w:w="11906" w:h="16838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4F" w:rsidRDefault="000E284F" w:rsidP="00AD2BFA">
      <w:r>
        <w:separator/>
      </w:r>
    </w:p>
  </w:endnote>
  <w:endnote w:type="continuationSeparator" w:id="0">
    <w:p w:rsidR="000E284F" w:rsidRDefault="000E284F" w:rsidP="00A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4F" w:rsidRDefault="000E284F" w:rsidP="00AD2BFA">
      <w:r>
        <w:separator/>
      </w:r>
    </w:p>
  </w:footnote>
  <w:footnote w:type="continuationSeparator" w:id="0">
    <w:p w:rsidR="000E284F" w:rsidRDefault="000E284F" w:rsidP="00AD2BFA">
      <w:r>
        <w:continuationSeparator/>
      </w:r>
    </w:p>
  </w:footnote>
  <w:footnote w:id="1">
    <w:p w:rsidR="00211334" w:rsidRPr="002D6FB7" w:rsidRDefault="00211334" w:rsidP="00211334">
      <w:pPr>
        <w:pStyle w:val="afd"/>
        <w:ind w:firstLine="709"/>
        <w:rPr>
          <w:kern w:val="20"/>
          <w:sz w:val="22"/>
          <w:szCs w:val="22"/>
        </w:rPr>
      </w:pPr>
      <w:r w:rsidRPr="002D6FB7">
        <w:rPr>
          <w:rStyle w:val="aff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211334" w:rsidRPr="002D6FB7" w:rsidRDefault="00211334" w:rsidP="00211334">
      <w:pPr>
        <w:pStyle w:val="afd"/>
        <w:ind w:firstLine="709"/>
        <w:rPr>
          <w:kern w:val="20"/>
          <w:sz w:val="22"/>
          <w:szCs w:val="22"/>
        </w:rPr>
      </w:pPr>
      <w:r w:rsidRPr="002D6FB7">
        <w:rPr>
          <w:rStyle w:val="aff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4" w:rsidRDefault="00211334" w:rsidP="00966B56">
    <w:pPr>
      <w:pStyle w:val="aff0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11334" w:rsidRDefault="00211334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4" w:rsidRPr="006F0BB1" w:rsidRDefault="00211334" w:rsidP="00966B56">
    <w:pPr>
      <w:pStyle w:val="aff0"/>
      <w:framePr w:wrap="around" w:vAnchor="text" w:hAnchor="margin" w:xAlign="center" w:y="1"/>
      <w:rPr>
        <w:rStyle w:val="aff8"/>
        <w:sz w:val="24"/>
      </w:rPr>
    </w:pPr>
    <w:r w:rsidRPr="006F0BB1">
      <w:rPr>
        <w:rStyle w:val="aff8"/>
        <w:sz w:val="24"/>
      </w:rPr>
      <w:fldChar w:fldCharType="begin"/>
    </w:r>
    <w:r w:rsidRPr="006F0BB1">
      <w:rPr>
        <w:rStyle w:val="aff8"/>
        <w:sz w:val="24"/>
      </w:rPr>
      <w:instrText xml:space="preserve">PAGE  </w:instrText>
    </w:r>
    <w:r w:rsidRPr="006F0BB1">
      <w:rPr>
        <w:rStyle w:val="aff8"/>
        <w:sz w:val="24"/>
      </w:rPr>
      <w:fldChar w:fldCharType="separate"/>
    </w:r>
    <w:r>
      <w:rPr>
        <w:rStyle w:val="aff8"/>
        <w:noProof/>
        <w:sz w:val="24"/>
      </w:rPr>
      <w:t>3</w:t>
    </w:r>
    <w:r w:rsidRPr="006F0BB1">
      <w:rPr>
        <w:rStyle w:val="aff8"/>
        <w:sz w:val="24"/>
      </w:rPr>
      <w:fldChar w:fldCharType="end"/>
    </w:r>
  </w:p>
  <w:p w:rsidR="00211334" w:rsidRDefault="00211334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0C50A2"/>
    <w:rsid w:val="000E284F"/>
    <w:rsid w:val="00124D23"/>
    <w:rsid w:val="00211334"/>
    <w:rsid w:val="003E69F2"/>
    <w:rsid w:val="004C7E41"/>
    <w:rsid w:val="008F55E4"/>
    <w:rsid w:val="00AD2BFA"/>
    <w:rsid w:val="00C70739"/>
    <w:rsid w:val="00CA6CDC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D1287F90446354B1A5378D23DA0C0AB753A09A27C524FFB5114EA0A7847A94A262H1W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2498</Words>
  <Characters>14241</Characters>
  <Application>Microsoft Office Word</Application>
  <DocSecurity>0</DocSecurity>
  <Lines>118</Lines>
  <Paragraphs>33</Paragraphs>
  <ScaleCrop>false</ScaleCrop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5</cp:revision>
  <dcterms:created xsi:type="dcterms:W3CDTF">2020-01-19T07:18:00Z</dcterms:created>
  <dcterms:modified xsi:type="dcterms:W3CDTF">2020-01-19T07:33:00Z</dcterms:modified>
</cp:coreProperties>
</file>