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AE" w:rsidRDefault="00903AAE" w:rsidP="007E5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30.10.2018 Г.№ 36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68D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68D9">
        <w:rPr>
          <w:rFonts w:ascii="Arial" w:hAnsi="Arial" w:cs="Arial"/>
          <w:b/>
          <w:sz w:val="32"/>
          <w:szCs w:val="32"/>
        </w:rPr>
        <w:t>ИРКУТСКАЯ ОБЛАСТЬ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68D9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68D9">
        <w:rPr>
          <w:rFonts w:ascii="Arial" w:hAnsi="Arial" w:cs="Arial"/>
          <w:b/>
          <w:sz w:val="32"/>
          <w:szCs w:val="32"/>
        </w:rPr>
        <w:t>«ЗАЛАРИНСКИЙ РАЙОН»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ВЛАДИМИРСКОЕ</w:t>
      </w:r>
      <w:r w:rsidRPr="009068D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E5E86" w:rsidRDefault="007E5E86" w:rsidP="007E5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68D9">
        <w:rPr>
          <w:rFonts w:ascii="Arial" w:hAnsi="Arial" w:cs="Arial"/>
          <w:b/>
          <w:sz w:val="32"/>
          <w:szCs w:val="32"/>
        </w:rPr>
        <w:t>АДМИНИСТРАЦИЯ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E5E86" w:rsidRPr="009068D9" w:rsidRDefault="007E5E86" w:rsidP="007E5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68D9">
        <w:rPr>
          <w:rFonts w:ascii="Arial" w:hAnsi="Arial" w:cs="Arial"/>
          <w:b/>
          <w:sz w:val="32"/>
          <w:szCs w:val="32"/>
        </w:rPr>
        <w:t>ПОСТАНОВЛЕНИЕ</w:t>
      </w:r>
    </w:p>
    <w:p w:rsidR="007E5E86" w:rsidRPr="009068D9" w:rsidRDefault="007E5E86" w:rsidP="007E5E86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/>
          <w:bCs/>
          <w:sz w:val="32"/>
          <w:szCs w:val="32"/>
        </w:rPr>
      </w:pPr>
    </w:p>
    <w:p w:rsidR="007E5E86" w:rsidRPr="009068D9" w:rsidRDefault="007E5E86" w:rsidP="007E5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9068D9">
        <w:rPr>
          <w:rFonts w:ascii="Arial" w:hAnsi="Arial" w:cs="Arial"/>
          <w:b/>
          <w:sz w:val="32"/>
          <w:szCs w:val="32"/>
        </w:rPr>
        <w:t>ОБ УТВЕРЖДЕНИИ ПОРЯДКА НАПРАВЛЕНИЯ ГЛАВНЫМ РАСПОРЯДИТЕЛЕМ СРЕДСТВ БЮДЖЕТА ВЛАДИМИРСКОГО МУНИЦИПАЛЬНОГО ОБРАЗОВАНИЯ В АДМИНИСТРАЦИЮ ВЛАДИМИРСКОГО МУНИЦИПАЛЬНОГО ОБРАЗОВАНИЯ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5E86" w:rsidRPr="009068D9" w:rsidRDefault="007E5E86" w:rsidP="007E5E8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 xml:space="preserve">В целях соблюдения требований пункта 4 статьи 242.2 Бюджетного кодекса Российской Федерации, руководствуясь Уставом Владимирского муниципального </w:t>
      </w:r>
      <w:proofErr w:type="gramStart"/>
      <w:r w:rsidRPr="009068D9">
        <w:rPr>
          <w:rFonts w:ascii="Arial" w:hAnsi="Arial" w:cs="Arial"/>
          <w:sz w:val="24"/>
          <w:szCs w:val="24"/>
        </w:rPr>
        <w:t>образования,:</w:t>
      </w:r>
      <w:proofErr w:type="gramEnd"/>
      <w:r w:rsidRPr="009068D9">
        <w:rPr>
          <w:rFonts w:ascii="Arial" w:hAnsi="Arial" w:cs="Arial"/>
          <w:sz w:val="24"/>
          <w:szCs w:val="24"/>
        </w:rPr>
        <w:t xml:space="preserve"> </w:t>
      </w:r>
    </w:p>
    <w:p w:rsidR="007E5E86" w:rsidRPr="009068D9" w:rsidRDefault="007E5E86" w:rsidP="007E5E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7E5E86" w:rsidRDefault="00903AAE" w:rsidP="007E5E8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903AAE">
        <w:rPr>
          <w:rFonts w:ascii="Arial" w:hAnsi="Arial" w:cs="Arial"/>
          <w:bCs/>
          <w:sz w:val="24"/>
          <w:szCs w:val="24"/>
        </w:rPr>
        <w:t>ПОСТАНОВЛЯЮ</w:t>
      </w:r>
      <w:r w:rsidR="007E5E86" w:rsidRPr="00903AAE">
        <w:rPr>
          <w:rFonts w:ascii="Arial" w:hAnsi="Arial" w:cs="Arial"/>
          <w:bCs/>
          <w:sz w:val="24"/>
          <w:szCs w:val="24"/>
        </w:rPr>
        <w:t>:</w:t>
      </w:r>
    </w:p>
    <w:p w:rsidR="007E5E86" w:rsidRPr="009068D9" w:rsidRDefault="007E5E86" w:rsidP="007E5E86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7E5E86" w:rsidRPr="009068D9" w:rsidRDefault="007E5E86" w:rsidP="007E5E8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068D9">
        <w:rPr>
          <w:rFonts w:ascii="Arial" w:hAnsi="Arial" w:cs="Arial"/>
          <w:bCs/>
          <w:sz w:val="24"/>
          <w:szCs w:val="24"/>
        </w:rPr>
        <w:t xml:space="preserve">1. Утвердить прилагаемый Порядок </w:t>
      </w:r>
      <w:r w:rsidRPr="009068D9">
        <w:rPr>
          <w:rFonts w:ascii="Arial" w:eastAsia="Calibri" w:hAnsi="Arial" w:cs="Arial"/>
          <w:bCs/>
          <w:sz w:val="24"/>
          <w:szCs w:val="24"/>
        </w:rPr>
        <w:t>направления главным распорядителем средств бюджета Владимирского муниципального образования в администрацию Владимирского муниципального образования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7E5E86" w:rsidRPr="009068D9" w:rsidRDefault="007E5E86" w:rsidP="007E5E86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 xml:space="preserve">  2. Настоящее </w:t>
      </w:r>
      <w:proofErr w:type="gramStart"/>
      <w:r w:rsidR="00903AAE">
        <w:rPr>
          <w:rFonts w:ascii="Arial" w:hAnsi="Arial" w:cs="Arial"/>
          <w:sz w:val="24"/>
          <w:szCs w:val="24"/>
        </w:rPr>
        <w:t xml:space="preserve">ПОСТАНОВЛЕНИЕ </w:t>
      </w:r>
      <w:r w:rsidRPr="009068D9">
        <w:rPr>
          <w:rFonts w:ascii="Arial" w:hAnsi="Arial" w:cs="Arial"/>
          <w:sz w:val="24"/>
          <w:szCs w:val="24"/>
        </w:rPr>
        <w:t xml:space="preserve"> подлежит</w:t>
      </w:r>
      <w:proofErr w:type="gramEnd"/>
      <w:r w:rsidRPr="009068D9">
        <w:rPr>
          <w:rFonts w:ascii="Arial" w:hAnsi="Arial" w:cs="Arial"/>
          <w:sz w:val="24"/>
          <w:szCs w:val="24"/>
        </w:rPr>
        <w:t xml:space="preserve"> официальному опубликованию в информационном листке «</w:t>
      </w:r>
      <w:r>
        <w:rPr>
          <w:rFonts w:ascii="Arial" w:hAnsi="Arial" w:cs="Arial"/>
          <w:sz w:val="24"/>
          <w:szCs w:val="24"/>
        </w:rPr>
        <w:t>Владимирский</w:t>
      </w:r>
      <w:r w:rsidRPr="009068D9">
        <w:rPr>
          <w:rFonts w:ascii="Arial" w:hAnsi="Arial" w:cs="Arial"/>
          <w:sz w:val="24"/>
          <w:szCs w:val="24"/>
        </w:rPr>
        <w:t xml:space="preserve"> вестник» и размещению на официальном сайте Владимирского муниципального образования в информационно-телекоммуникационной сети «Интернет».</w:t>
      </w:r>
    </w:p>
    <w:p w:rsidR="007E5E86" w:rsidRDefault="007E5E86" w:rsidP="007E5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7E5E86" w:rsidRDefault="007E5E86" w:rsidP="007E5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903AAE" w:rsidRDefault="00903AAE" w:rsidP="007E5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903AAE" w:rsidRDefault="00903AAE" w:rsidP="007E5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903AAE" w:rsidRDefault="00903AAE" w:rsidP="007E5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7E5E86" w:rsidRDefault="007E5E86" w:rsidP="007E5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 xml:space="preserve">Глава Владимирского </w:t>
      </w:r>
      <w:r>
        <w:rPr>
          <w:rFonts w:ascii="Arial" w:hAnsi="Arial" w:cs="Arial"/>
          <w:sz w:val="24"/>
          <w:szCs w:val="24"/>
        </w:rPr>
        <w:t>МО</w:t>
      </w:r>
      <w:r w:rsidRPr="009068D9">
        <w:rPr>
          <w:rFonts w:ascii="Arial" w:hAnsi="Arial" w:cs="Arial"/>
          <w:sz w:val="24"/>
          <w:szCs w:val="24"/>
        </w:rPr>
        <w:t xml:space="preserve">                     </w:t>
      </w:r>
    </w:p>
    <w:p w:rsidR="007E5E86" w:rsidRPr="009068D9" w:rsidRDefault="007E5E86" w:rsidP="007E5E8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Е.А. Макарова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5E86" w:rsidRPr="009068D9" w:rsidRDefault="007E5E86" w:rsidP="007E5E8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E5E86" w:rsidRPr="009068D9" w:rsidRDefault="007E5E86" w:rsidP="007E5E8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7E5E86" w:rsidRPr="009068D9" w:rsidRDefault="007E5E86" w:rsidP="007E5E8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7E5E86" w:rsidRPr="009068D9" w:rsidRDefault="007E5E86" w:rsidP="007E5E8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7E5E86" w:rsidRDefault="007E5E86" w:rsidP="007E5E86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1</w:t>
      </w:r>
      <w:r w:rsidRPr="00087045">
        <w:rPr>
          <w:rFonts w:ascii="Courier New" w:hAnsi="Courier New" w:cs="Courier New"/>
        </w:rPr>
        <w:t xml:space="preserve"> </w:t>
      </w:r>
    </w:p>
    <w:p w:rsidR="007E5E86" w:rsidRDefault="007E5E86" w:rsidP="007E5E86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 xml:space="preserve">к постановлению администрации </w:t>
      </w:r>
    </w:p>
    <w:p w:rsidR="007E5E86" w:rsidRPr="00087045" w:rsidRDefault="007E5E86" w:rsidP="007E5E86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>Владимирского муниципального образования</w:t>
      </w:r>
    </w:p>
    <w:p w:rsidR="007E5E86" w:rsidRPr="00087045" w:rsidRDefault="007E5E86" w:rsidP="007E5E86">
      <w:pPr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 xml:space="preserve"> </w:t>
      </w:r>
      <w:proofErr w:type="gramStart"/>
      <w:r w:rsidRPr="00087045">
        <w:rPr>
          <w:rFonts w:ascii="Courier New" w:hAnsi="Courier New" w:cs="Courier New"/>
        </w:rPr>
        <w:t>от</w:t>
      </w:r>
      <w:proofErr w:type="gramEnd"/>
      <w:r w:rsidRPr="00087045">
        <w:rPr>
          <w:rFonts w:ascii="Courier New" w:hAnsi="Courier New" w:cs="Courier New"/>
        </w:rPr>
        <w:t xml:space="preserve"> </w:t>
      </w:r>
      <w:r w:rsidR="00903AAE">
        <w:rPr>
          <w:rFonts w:ascii="Courier New" w:hAnsi="Courier New" w:cs="Courier New"/>
        </w:rPr>
        <w:t>30.10.2018 Г № 36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7E5E86" w:rsidRPr="009068D9" w:rsidRDefault="007E5E86" w:rsidP="007E5E8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7E5E86" w:rsidRPr="009068D9" w:rsidRDefault="007E5E86" w:rsidP="007E5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9068D9">
        <w:rPr>
          <w:rFonts w:ascii="Arial" w:hAnsi="Arial" w:cs="Arial"/>
          <w:b/>
          <w:sz w:val="24"/>
          <w:szCs w:val="24"/>
        </w:rPr>
        <w:t xml:space="preserve">Порядок </w:t>
      </w:r>
      <w:r w:rsidRPr="009068D9">
        <w:rPr>
          <w:rFonts w:ascii="Arial" w:hAnsi="Arial" w:cs="Arial"/>
          <w:b/>
          <w:sz w:val="24"/>
          <w:szCs w:val="24"/>
        </w:rPr>
        <w:br/>
        <w:t>направления главным распорядителем средств бюджета Владимирского муниципального образования в администрацию Владимирского муниципального образования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E5E86" w:rsidRPr="009068D9" w:rsidRDefault="007E5E86" w:rsidP="007E5E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Настоящий порядок (далее – Порядок) разработан в целях соблюдения требований пункта 4 статьи 242.2 Бюджетного кодекса Российской Федерации и определяет порядок направления главным распорядителем средств бюджета Владимирского муниципального образования представлявшим в суде интересы Владимирского муниципального образования, в соответствии с пунктом 3 статьи 158 Бюджетного кодекса Российской Федерации (далее - главный распорядитель), в администрацию Владимирского муниципального образования (далее – администрацию) информации о результатах рассмотрения дела в суде и наличии оснований для обжалования судебного акта, о результатах обжалования судебного акта.</w:t>
      </w:r>
    </w:p>
    <w:p w:rsidR="007E5E86" w:rsidRPr="009068D9" w:rsidRDefault="007E5E86" w:rsidP="007E5E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Главный распорядитель направляет в Администрацию следующую информацию: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о результатах рассмотрения дела в суде и наличии оснований для обжалования судебного акта по форме согласно приложению № 1 к настоящему Порядку;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о результатах обжалования судебного акта по форме согласно приложению № 2 к настоящему Порядку.</w:t>
      </w:r>
    </w:p>
    <w:p w:rsidR="007E5E86" w:rsidRPr="009068D9" w:rsidRDefault="007E5E86" w:rsidP="007E5E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Информация, указанная в абзаце 3 пункта 2 настоящего Порядка, направляется главным распорядителем при наличии оснований для обжалования судебного акта, а также в случае обжалования судебного акта иными участниками судебного процесса.</w:t>
      </w:r>
    </w:p>
    <w:p w:rsidR="007E5E86" w:rsidRPr="009068D9" w:rsidRDefault="007E5E86" w:rsidP="007E5E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Информация, указанная в абзаце 3 пункта 2 настоящего Порядка, направляется главным распорядителем по итогам обжалования судебного акта в каждой инстанции (апелляционной, кассационной, надзорной).</w:t>
      </w:r>
    </w:p>
    <w:p w:rsidR="007E5E86" w:rsidRPr="009068D9" w:rsidRDefault="007E5E86" w:rsidP="007E5E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Главный распорядитель предоставляет информацию, указанную в пункте 2 настоящего Порядка, в отношении дел, по которым он выступал в суде от имени Владимирского муниципального образования в качестве представителя ответчика по искам к Владимирскому муниципальному образованию: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9068D9">
        <w:rPr>
          <w:rFonts w:ascii="Arial" w:hAnsi="Arial" w:cs="Arial"/>
          <w:sz w:val="24"/>
          <w:szCs w:val="24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068D9">
        <w:rPr>
          <w:rFonts w:ascii="Arial" w:hAnsi="Arial" w:cs="Arial"/>
          <w:sz w:val="24"/>
          <w:szCs w:val="24"/>
        </w:rPr>
        <w:t>по</w:t>
      </w:r>
      <w:proofErr w:type="gramEnd"/>
      <w:r w:rsidRPr="009068D9">
        <w:rPr>
          <w:rFonts w:ascii="Arial" w:hAnsi="Arial" w:cs="Arial"/>
          <w:sz w:val="24"/>
          <w:szCs w:val="24"/>
        </w:rPr>
        <w:t xml:space="preserve"> иным искам к муниципальному образованию, по которым в соответствии с федеральным законом интересы публично-правового образования </w:t>
      </w:r>
      <w:r w:rsidRPr="009068D9">
        <w:rPr>
          <w:rFonts w:ascii="Arial" w:hAnsi="Arial" w:cs="Arial"/>
          <w:sz w:val="24"/>
          <w:szCs w:val="24"/>
        </w:rPr>
        <w:lastRenderedPageBreak/>
        <w:t>представляет орган, осуществляющий в соответствии с бюджетным законодательством Российской Федерации полномочия главного распорядителя средств муниципального образования (в том числе о присуждении компенсации за нарушение права на исполнение судебного акта в разумный срок за счет средств местного бюджета).</w:t>
      </w:r>
    </w:p>
    <w:p w:rsidR="007E5E86" w:rsidRPr="009068D9" w:rsidRDefault="007E5E86" w:rsidP="007E5E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Информация, указанная в абзаце 2 пункта 2 настоящего Порядка, направляется в администрацию с приложением копии мотивированного судебного акта в течение 10 дней после вынесения (принятия) судебного акта в окончательной форме.</w:t>
      </w:r>
    </w:p>
    <w:p w:rsidR="007E5E86" w:rsidRPr="009068D9" w:rsidRDefault="007E5E86" w:rsidP="007E5E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Информация, указанная в абзаце 3 пункта 2 настоящего Порядка, направляется в администрацию с приложением копии мотивированного судебного акта в течение 10 дней после вынесения (принятия) судебного акта апелляционной, кассационной или надзорной инстанции в окончательной форме.</w:t>
      </w:r>
    </w:p>
    <w:p w:rsidR="007E5E86" w:rsidRPr="009068D9" w:rsidRDefault="007E5E86" w:rsidP="007E5E8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Информация, указанная в пункте 2 настоящего Порядка, подписывается руководителем главного распорядителя и направляется главным распорядителем с сопроводительным письмом через систему электронного документооборота.</w:t>
      </w:r>
    </w:p>
    <w:p w:rsidR="007E5E86" w:rsidRPr="009068D9" w:rsidRDefault="007E5E86" w:rsidP="007E5E86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068D9">
        <w:rPr>
          <w:rFonts w:ascii="Arial" w:hAnsi="Arial" w:cs="Arial"/>
          <w:sz w:val="24"/>
          <w:szCs w:val="24"/>
        </w:rPr>
        <w:t>9. Ответственность за полноту и достоверность предоставляемой информации несет руководитель главного распорядителя.</w:t>
      </w:r>
    </w:p>
    <w:p w:rsidR="007E5E86" w:rsidRPr="00587489" w:rsidRDefault="007E5E86" w:rsidP="007E5E86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30"/>
          <w:szCs w:val="30"/>
        </w:rPr>
      </w:pPr>
    </w:p>
    <w:p w:rsidR="007E5E86" w:rsidRPr="00587489" w:rsidRDefault="007E5E86" w:rsidP="007E5E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E5E86" w:rsidRPr="00587489" w:rsidRDefault="007E5E86" w:rsidP="007E5E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E5E86" w:rsidRPr="00587489" w:rsidRDefault="007E5E86" w:rsidP="007E5E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  <w:sectPr w:rsidR="007E5E86" w:rsidRPr="00587489" w:rsidSect="009F7D29">
          <w:pgSz w:w="11906" w:h="16838"/>
          <w:pgMar w:top="1134" w:right="850" w:bottom="1134" w:left="1701" w:header="720" w:footer="720" w:gutter="0"/>
          <w:cols w:space="708"/>
          <w:docGrid w:linePitch="360"/>
        </w:sectPr>
      </w:pP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lastRenderedPageBreak/>
        <w:t xml:space="preserve">Приложение </w:t>
      </w:r>
      <w:r>
        <w:rPr>
          <w:rFonts w:ascii="Courier New" w:hAnsi="Courier New" w:cs="Courier New"/>
        </w:rPr>
        <w:t>1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 xml:space="preserve"> к Порядку направления главным распорядителем средств бюджета 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 xml:space="preserve">муниципального образования «Заларинский район» 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>в Комитет по финансам  администрации муниципального образования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 xml:space="preserve"> «Заларинский район» информации  о результатах рассмотрения дел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 xml:space="preserve">а в суде и наличии оснований для обжалования судебного акта, 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  <w:b/>
        </w:rPr>
      </w:pPr>
      <w:r w:rsidRPr="00087045">
        <w:rPr>
          <w:rFonts w:ascii="Courier New" w:hAnsi="Courier New" w:cs="Courier New"/>
        </w:rPr>
        <w:t>о результатах обжалования судебного акта</w:t>
      </w:r>
    </w:p>
    <w:p w:rsidR="007E5E86" w:rsidRPr="00587489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</w:rPr>
      </w:pPr>
      <w:r w:rsidRPr="00087045">
        <w:rPr>
          <w:rFonts w:ascii="Arial" w:hAnsi="Arial" w:cs="Arial"/>
          <w:b/>
          <w:sz w:val="24"/>
        </w:rPr>
        <w:t>Информация __________________________________________________________________________________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</w:rPr>
      </w:pPr>
      <w:r w:rsidRPr="00087045">
        <w:rPr>
          <w:rFonts w:ascii="Arial" w:hAnsi="Arial" w:cs="Arial"/>
          <w:i/>
          <w:sz w:val="24"/>
        </w:rPr>
        <w:t>(наименование главного распорядителя бюджетных средств)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</w:rPr>
      </w:pPr>
      <w:r w:rsidRPr="00087045">
        <w:rPr>
          <w:rFonts w:ascii="Arial" w:hAnsi="Arial" w:cs="Arial"/>
          <w:b/>
          <w:sz w:val="24"/>
        </w:rPr>
        <w:t>о результатах рассмотрения дела в суде и наличии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</w:rPr>
      </w:pPr>
      <w:r w:rsidRPr="00087045">
        <w:rPr>
          <w:rFonts w:ascii="Arial" w:hAnsi="Arial" w:cs="Arial"/>
          <w:b/>
          <w:sz w:val="24"/>
        </w:rPr>
        <w:t>оснований для обжалования судебного акта</w:t>
      </w:r>
    </w:p>
    <w:p w:rsidR="007E5E86" w:rsidRPr="00587489" w:rsidRDefault="007E5E86" w:rsidP="007E5E86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843"/>
        <w:gridCol w:w="2977"/>
        <w:gridCol w:w="2977"/>
        <w:gridCol w:w="2693"/>
        <w:gridCol w:w="2410"/>
      </w:tblGrid>
      <w:tr w:rsidR="007E5E86" w:rsidRPr="00B06BD0" w:rsidTr="001F58BB">
        <w:tc>
          <w:tcPr>
            <w:tcW w:w="540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836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 xml:space="preserve">Наименование главного распорядителя средств бюджета </w:t>
            </w:r>
          </w:p>
          <w:p w:rsidR="007E5E86" w:rsidRPr="00087045" w:rsidRDefault="007E5E86" w:rsidP="001F58BB">
            <w:pPr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(ответчик)</w:t>
            </w:r>
          </w:p>
        </w:tc>
        <w:tc>
          <w:tcPr>
            <w:tcW w:w="1843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Истец</w:t>
            </w:r>
          </w:p>
        </w:tc>
        <w:tc>
          <w:tcPr>
            <w:tcW w:w="2977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Наименование судебного органа, вид и дата принятия судебного акта в окончательной форме, № дела</w:t>
            </w:r>
          </w:p>
        </w:tc>
        <w:tc>
          <w:tcPr>
            <w:tcW w:w="2977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2693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2410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Наличие или отсутствие оснований для обжалования судебного акта</w:t>
            </w:r>
          </w:p>
        </w:tc>
      </w:tr>
      <w:tr w:rsidR="007E5E86" w:rsidRPr="00587489" w:rsidTr="001F58BB">
        <w:tc>
          <w:tcPr>
            <w:tcW w:w="540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7</w:t>
            </w:r>
          </w:p>
        </w:tc>
      </w:tr>
      <w:tr w:rsidR="007E5E86" w:rsidRPr="00587489" w:rsidTr="001F58BB">
        <w:tc>
          <w:tcPr>
            <w:tcW w:w="540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36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693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</w:tbl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7045">
        <w:rPr>
          <w:rFonts w:ascii="Arial" w:hAnsi="Arial" w:cs="Arial"/>
          <w:sz w:val="24"/>
          <w:szCs w:val="24"/>
        </w:rPr>
        <w:t>*Если иск неимущественного характера указывать сумму не нужно</w:t>
      </w:r>
    </w:p>
    <w:p w:rsidR="007E5E86" w:rsidRPr="00087045" w:rsidRDefault="007E5E86" w:rsidP="007E5E86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7E5E86" w:rsidRPr="00087045" w:rsidRDefault="007E5E86" w:rsidP="007E5E86">
      <w:pPr>
        <w:tabs>
          <w:tab w:val="left" w:pos="3844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87045">
        <w:rPr>
          <w:rFonts w:ascii="Arial" w:hAnsi="Arial" w:cs="Arial"/>
          <w:i/>
          <w:sz w:val="24"/>
          <w:szCs w:val="24"/>
        </w:rPr>
        <w:t xml:space="preserve">Руководитель главного распорядителя 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7045">
        <w:rPr>
          <w:rFonts w:ascii="Arial" w:hAnsi="Arial" w:cs="Arial"/>
          <w:i/>
          <w:sz w:val="24"/>
          <w:szCs w:val="24"/>
        </w:rPr>
        <w:t xml:space="preserve">средств бюджета </w:t>
      </w:r>
      <w:r w:rsidRPr="00087045">
        <w:rPr>
          <w:rFonts w:ascii="Arial" w:hAnsi="Arial" w:cs="Arial"/>
          <w:sz w:val="24"/>
          <w:szCs w:val="24"/>
        </w:rPr>
        <w:tab/>
      </w:r>
      <w:r w:rsidRPr="00087045">
        <w:rPr>
          <w:rFonts w:ascii="Arial" w:hAnsi="Arial" w:cs="Arial"/>
          <w:sz w:val="24"/>
          <w:szCs w:val="24"/>
        </w:rPr>
        <w:tab/>
        <w:t xml:space="preserve">  _____________</w:t>
      </w:r>
      <w:r w:rsidRPr="00087045">
        <w:rPr>
          <w:rFonts w:ascii="Arial" w:hAnsi="Arial" w:cs="Arial"/>
          <w:sz w:val="24"/>
          <w:szCs w:val="24"/>
        </w:rPr>
        <w:tab/>
        <w:t xml:space="preserve">                                                                _______________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left="4247" w:firstLine="1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087045">
        <w:rPr>
          <w:rFonts w:ascii="Arial" w:hAnsi="Arial" w:cs="Arial"/>
          <w:i/>
          <w:sz w:val="24"/>
          <w:szCs w:val="24"/>
        </w:rPr>
        <w:t xml:space="preserve">(подпись)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</w:t>
      </w:r>
      <w:r w:rsidRPr="00087045">
        <w:rPr>
          <w:rFonts w:ascii="Arial" w:hAnsi="Arial" w:cs="Arial"/>
          <w:i/>
          <w:sz w:val="24"/>
          <w:szCs w:val="24"/>
        </w:rPr>
        <w:t xml:space="preserve">   (расшифровка</w:t>
      </w:r>
      <w:r>
        <w:rPr>
          <w:rFonts w:ascii="Arial" w:hAnsi="Arial" w:cs="Arial"/>
          <w:i/>
          <w:sz w:val="24"/>
          <w:szCs w:val="24"/>
        </w:rPr>
        <w:t xml:space="preserve"> подписи)</w:t>
      </w:r>
    </w:p>
    <w:p w:rsidR="007E5E86" w:rsidRPr="00087045" w:rsidRDefault="007E5E86" w:rsidP="007E5E86">
      <w:pPr>
        <w:tabs>
          <w:tab w:val="left" w:pos="3844"/>
        </w:tabs>
        <w:spacing w:after="0" w:line="240" w:lineRule="auto"/>
        <w:ind w:firstLine="709"/>
        <w:contextualSpacing/>
        <w:rPr>
          <w:rFonts w:ascii="Arial" w:hAnsi="Arial" w:cs="Arial"/>
          <w:i/>
          <w:sz w:val="24"/>
          <w:szCs w:val="24"/>
        </w:rPr>
      </w:pPr>
      <w:r w:rsidRPr="00087045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E86" w:rsidRPr="00587489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hAnsi="Times New Roman"/>
        </w:rPr>
        <w:sectPr w:rsidR="007E5E86" w:rsidRPr="00587489" w:rsidSect="00087045">
          <w:pgSz w:w="16838" w:h="11906" w:orient="landscape"/>
          <w:pgMar w:top="1560" w:right="425" w:bottom="567" w:left="1134" w:header="720" w:footer="720" w:gutter="0"/>
          <w:cols w:space="708"/>
          <w:docGrid w:linePitch="360"/>
        </w:sectPr>
      </w:pPr>
    </w:p>
    <w:p w:rsidR="007E5E86" w:rsidRPr="00087045" w:rsidRDefault="007E5E86" w:rsidP="007E5E86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lastRenderedPageBreak/>
        <w:t>Приложение 2</w:t>
      </w:r>
    </w:p>
    <w:p w:rsidR="007E5E86" w:rsidRPr="00087045" w:rsidRDefault="007E5E86" w:rsidP="007E5E86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 xml:space="preserve"> к Порядку направления главным распорядителем средств бюджета 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 xml:space="preserve">муниципального образования «Заларинский район» 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>в Комитет по финансам  администрации муниципального образования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 xml:space="preserve"> «Заларинский район» информации  о результатах рассмотрения дел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</w:rPr>
      </w:pPr>
      <w:r w:rsidRPr="00087045">
        <w:rPr>
          <w:rFonts w:ascii="Courier New" w:hAnsi="Courier New" w:cs="Courier New"/>
        </w:rPr>
        <w:t xml:space="preserve">а в суде и наличии оснований для обжалования судебного акта, 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Courier New" w:hAnsi="Courier New" w:cs="Courier New"/>
          <w:b/>
        </w:rPr>
      </w:pPr>
      <w:r w:rsidRPr="00087045">
        <w:rPr>
          <w:rFonts w:ascii="Courier New" w:hAnsi="Courier New" w:cs="Courier New"/>
        </w:rPr>
        <w:t>о результатах обжалования судебного акта</w:t>
      </w:r>
    </w:p>
    <w:p w:rsidR="007E5E86" w:rsidRPr="00587489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</w:rPr>
      </w:pP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087045">
        <w:rPr>
          <w:rFonts w:ascii="Arial" w:hAnsi="Arial" w:cs="Arial"/>
          <w:b/>
          <w:sz w:val="24"/>
        </w:rPr>
        <w:t>Информация __________________________________________________________________________________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087045">
        <w:rPr>
          <w:rFonts w:ascii="Arial" w:hAnsi="Arial" w:cs="Arial"/>
          <w:i/>
          <w:sz w:val="24"/>
        </w:rPr>
        <w:t>(наименование главного распорядителя бюджетных средств)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087045">
        <w:rPr>
          <w:rFonts w:ascii="Arial" w:hAnsi="Arial" w:cs="Arial"/>
          <w:b/>
          <w:sz w:val="24"/>
        </w:rPr>
        <w:t>о результатах обжалования судебного акта</w:t>
      </w:r>
    </w:p>
    <w:p w:rsidR="007E5E86" w:rsidRPr="00587489" w:rsidRDefault="007E5E86" w:rsidP="007E5E86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149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423"/>
        <w:gridCol w:w="735"/>
        <w:gridCol w:w="1816"/>
        <w:gridCol w:w="1155"/>
        <w:gridCol w:w="1822"/>
        <w:gridCol w:w="1871"/>
        <w:gridCol w:w="2098"/>
        <w:gridCol w:w="1940"/>
        <w:gridCol w:w="1701"/>
      </w:tblGrid>
      <w:tr w:rsidR="007E5E86" w:rsidRPr="00B06BD0" w:rsidTr="001F58BB">
        <w:trPr>
          <w:trHeight w:val="780"/>
        </w:trPr>
        <w:tc>
          <w:tcPr>
            <w:tcW w:w="7371" w:type="dxa"/>
            <w:gridSpan w:val="6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Информация об обжалуемом судебном акте</w:t>
            </w:r>
          </w:p>
        </w:tc>
        <w:tc>
          <w:tcPr>
            <w:tcW w:w="7610" w:type="dxa"/>
            <w:gridSpan w:val="4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Информация об обжаловании в апелляционной, кассационной или надзорной инстанции</w:t>
            </w:r>
          </w:p>
        </w:tc>
      </w:tr>
      <w:tr w:rsidR="007E5E86" w:rsidRPr="00B06BD0" w:rsidTr="001F58BB">
        <w:trPr>
          <w:trHeight w:val="3390"/>
        </w:trPr>
        <w:tc>
          <w:tcPr>
            <w:tcW w:w="420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1423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 xml:space="preserve">Наименование главного распорядителя средств бюджета </w:t>
            </w:r>
          </w:p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(ответчик)</w:t>
            </w:r>
          </w:p>
        </w:tc>
        <w:tc>
          <w:tcPr>
            <w:tcW w:w="735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Истец</w:t>
            </w:r>
          </w:p>
        </w:tc>
        <w:tc>
          <w:tcPr>
            <w:tcW w:w="1816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 xml:space="preserve">Наименование судебного органа, вид и дата принятия судебного акта в окончательной форме, № дела </w:t>
            </w:r>
          </w:p>
        </w:tc>
        <w:tc>
          <w:tcPr>
            <w:tcW w:w="1155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1822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1871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Вид жалобы, дата ее направления, наименование судебного органа, в который направлена жалоба</w:t>
            </w:r>
          </w:p>
        </w:tc>
        <w:tc>
          <w:tcPr>
            <w:tcW w:w="2098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Наименование судебного органа, вид и дата принятия судебного акта апелляционной, кассационной или надзорной инстанции</w:t>
            </w:r>
            <w:r>
              <w:rPr>
                <w:rFonts w:ascii="Courier New" w:hAnsi="Courier New" w:cs="Courier New"/>
              </w:rPr>
              <w:t xml:space="preserve"> </w:t>
            </w:r>
            <w:r w:rsidRPr="00087045">
              <w:rPr>
                <w:rFonts w:ascii="Courier New" w:hAnsi="Courier New" w:cs="Courier New"/>
              </w:rPr>
              <w:t>в окончательной форме, № дела</w:t>
            </w:r>
          </w:p>
        </w:tc>
        <w:tc>
          <w:tcPr>
            <w:tcW w:w="1940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Результат рассмотрения дела в апелляционной, кассационной, надзорной инстанции / резолютивная часть судебного акта</w:t>
            </w:r>
          </w:p>
        </w:tc>
        <w:tc>
          <w:tcPr>
            <w:tcW w:w="1701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Сумма взыскания, либо  денежное выражение обязательства, возложенного судом по результатам обжалования, руб.</w:t>
            </w:r>
          </w:p>
        </w:tc>
      </w:tr>
      <w:tr w:rsidR="007E5E86" w:rsidRPr="00587489" w:rsidTr="001F58BB">
        <w:trPr>
          <w:trHeight w:val="237"/>
        </w:trPr>
        <w:tc>
          <w:tcPr>
            <w:tcW w:w="420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3</w:t>
            </w:r>
          </w:p>
        </w:tc>
        <w:tc>
          <w:tcPr>
            <w:tcW w:w="1816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4</w:t>
            </w:r>
          </w:p>
        </w:tc>
        <w:tc>
          <w:tcPr>
            <w:tcW w:w="1155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5</w:t>
            </w:r>
          </w:p>
        </w:tc>
        <w:tc>
          <w:tcPr>
            <w:tcW w:w="1822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6</w:t>
            </w:r>
          </w:p>
        </w:tc>
        <w:tc>
          <w:tcPr>
            <w:tcW w:w="1871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7</w:t>
            </w:r>
          </w:p>
        </w:tc>
        <w:tc>
          <w:tcPr>
            <w:tcW w:w="2098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8</w:t>
            </w:r>
          </w:p>
        </w:tc>
        <w:tc>
          <w:tcPr>
            <w:tcW w:w="1940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center"/>
              <w:rPr>
                <w:rFonts w:ascii="Courier New" w:hAnsi="Courier New" w:cs="Courier New"/>
              </w:rPr>
            </w:pPr>
            <w:r w:rsidRPr="00087045">
              <w:rPr>
                <w:rFonts w:ascii="Courier New" w:hAnsi="Courier New" w:cs="Courier New"/>
              </w:rPr>
              <w:t>10</w:t>
            </w:r>
          </w:p>
        </w:tc>
      </w:tr>
      <w:tr w:rsidR="007E5E86" w:rsidRPr="00587489" w:rsidTr="001F58BB">
        <w:trPr>
          <w:trHeight w:val="255"/>
        </w:trPr>
        <w:tc>
          <w:tcPr>
            <w:tcW w:w="420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23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35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16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55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22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98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7E5E86" w:rsidRPr="00087045" w:rsidRDefault="007E5E86" w:rsidP="001F58BB">
            <w:pPr>
              <w:widowControl w:val="0"/>
              <w:autoSpaceDE w:val="0"/>
              <w:autoSpaceDN w:val="0"/>
              <w:spacing w:after="0" w:line="240" w:lineRule="auto"/>
              <w:ind w:firstLine="709"/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</w:tbl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</w:rPr>
      </w:pPr>
      <w:r w:rsidRPr="00087045">
        <w:rPr>
          <w:rFonts w:ascii="Arial" w:hAnsi="Arial" w:cs="Arial"/>
          <w:sz w:val="24"/>
        </w:rPr>
        <w:t>*Если иск неимущественного характера указывать сумму не нужно</w:t>
      </w:r>
    </w:p>
    <w:p w:rsidR="007E5E86" w:rsidRPr="00587489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087045">
        <w:rPr>
          <w:rFonts w:ascii="Arial" w:hAnsi="Arial" w:cs="Arial"/>
          <w:i/>
          <w:sz w:val="24"/>
          <w:szCs w:val="24"/>
        </w:rPr>
        <w:t xml:space="preserve">Руководитель главного распорядителя </w:t>
      </w:r>
    </w:p>
    <w:p w:rsidR="007E5E86" w:rsidRPr="00087045" w:rsidRDefault="007E5E86" w:rsidP="007E5E86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87045">
        <w:rPr>
          <w:rFonts w:ascii="Arial" w:hAnsi="Arial" w:cs="Arial"/>
          <w:i/>
          <w:sz w:val="24"/>
          <w:szCs w:val="24"/>
        </w:rPr>
        <w:t xml:space="preserve">средств бюджета </w:t>
      </w:r>
      <w:r w:rsidRPr="00087045">
        <w:rPr>
          <w:rFonts w:ascii="Arial" w:hAnsi="Arial" w:cs="Arial"/>
          <w:sz w:val="24"/>
          <w:szCs w:val="24"/>
        </w:rPr>
        <w:tab/>
      </w:r>
      <w:r w:rsidRPr="00087045">
        <w:rPr>
          <w:rFonts w:ascii="Arial" w:hAnsi="Arial" w:cs="Arial"/>
          <w:sz w:val="24"/>
          <w:szCs w:val="24"/>
        </w:rPr>
        <w:tab/>
        <w:t xml:space="preserve">  _____________</w:t>
      </w:r>
      <w:r w:rsidRPr="00087045">
        <w:rPr>
          <w:rFonts w:ascii="Arial" w:hAnsi="Arial" w:cs="Arial"/>
          <w:sz w:val="24"/>
          <w:szCs w:val="24"/>
        </w:rPr>
        <w:tab/>
        <w:t xml:space="preserve">                                                                _______________</w:t>
      </w:r>
    </w:p>
    <w:p w:rsidR="007E5E86" w:rsidRPr="00903AAE" w:rsidRDefault="007E5E86" w:rsidP="00903AAE">
      <w:pPr>
        <w:widowControl w:val="0"/>
        <w:autoSpaceDE w:val="0"/>
        <w:autoSpaceDN w:val="0"/>
        <w:spacing w:after="0" w:line="240" w:lineRule="auto"/>
        <w:ind w:left="4247" w:firstLine="1"/>
        <w:contextualSpacing/>
        <w:jc w:val="both"/>
        <w:rPr>
          <w:rFonts w:ascii="Arial" w:hAnsi="Arial" w:cs="Arial"/>
          <w:i/>
          <w:sz w:val="24"/>
          <w:szCs w:val="24"/>
        </w:rPr>
        <w:sectPr w:rsidR="007E5E86" w:rsidRPr="00903AAE" w:rsidSect="007E5E8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24"/>
          <w:szCs w:val="24"/>
        </w:rPr>
        <w:t xml:space="preserve">     </w:t>
      </w:r>
      <w:r w:rsidRPr="00087045">
        <w:rPr>
          <w:rFonts w:ascii="Arial" w:hAnsi="Arial" w:cs="Arial"/>
          <w:i/>
          <w:sz w:val="24"/>
          <w:szCs w:val="24"/>
        </w:rPr>
        <w:t xml:space="preserve">(подпись)                                             </w:t>
      </w:r>
      <w:r>
        <w:rPr>
          <w:rFonts w:ascii="Arial" w:hAnsi="Arial" w:cs="Arial"/>
          <w:i/>
          <w:sz w:val="24"/>
          <w:szCs w:val="24"/>
        </w:rPr>
        <w:t xml:space="preserve">                    </w:t>
      </w:r>
      <w:r w:rsidRPr="00087045">
        <w:rPr>
          <w:rFonts w:ascii="Arial" w:hAnsi="Arial" w:cs="Arial"/>
          <w:i/>
          <w:sz w:val="24"/>
          <w:szCs w:val="24"/>
        </w:rPr>
        <w:t xml:space="preserve">   (расшифровка</w:t>
      </w:r>
      <w:r>
        <w:rPr>
          <w:rFonts w:ascii="Arial" w:hAnsi="Arial" w:cs="Arial"/>
          <w:i/>
          <w:sz w:val="24"/>
          <w:szCs w:val="24"/>
        </w:rPr>
        <w:t xml:space="preserve"> подписи)</w:t>
      </w:r>
      <w:bookmarkStart w:id="0" w:name="_GoBack"/>
      <w:bookmarkEnd w:id="0"/>
    </w:p>
    <w:p w:rsidR="00877423" w:rsidRDefault="00877423"/>
    <w:sectPr w:rsidR="0087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E86"/>
    <w:rsid w:val="007E5E86"/>
    <w:rsid w:val="00877423"/>
    <w:rsid w:val="0090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D027D-F3A9-476B-8342-DBD0619B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1282</Words>
  <Characters>7310</Characters>
  <Application>Microsoft Office Word</Application>
  <DocSecurity>0</DocSecurity>
  <Lines>60</Lines>
  <Paragraphs>17</Paragraphs>
  <ScaleCrop>false</ScaleCrop>
  <Company/>
  <LinksUpToDate>false</LinksUpToDate>
  <CharactersWithSpaces>8575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RePack by SPecialiST</cp:lastModifiedBy>
  <cp:revision>4</cp:revision>
  <dcterms:created xsi:type="dcterms:W3CDTF">2018-11-11T14:38:00Z</dcterms:created>
  <dcterms:modified xsi:type="dcterms:W3CDTF">2018-11-12T08:24:00Z</dcterms:modified>
</cp:coreProperties>
</file>